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B88C" w14:textId="77777777" w:rsidR="009D3C4C" w:rsidRDefault="009D3C4C" w:rsidP="00A4532B">
      <w:pPr>
        <w:spacing w:after="0" w:line="360" w:lineRule="auto"/>
        <w:ind w:right="-285"/>
        <w:jc w:val="center"/>
        <w:rPr>
          <w:b/>
          <w:bCs/>
          <w:szCs w:val="24"/>
        </w:rPr>
      </w:pPr>
    </w:p>
    <w:p w14:paraId="2FEE00D6" w14:textId="77777777" w:rsidR="009D3C4C" w:rsidRDefault="009D3C4C" w:rsidP="00A4532B">
      <w:pPr>
        <w:spacing w:after="0" w:line="360" w:lineRule="auto"/>
        <w:ind w:right="-285"/>
        <w:jc w:val="center"/>
        <w:rPr>
          <w:b/>
          <w:bCs/>
          <w:szCs w:val="24"/>
        </w:rPr>
      </w:pPr>
    </w:p>
    <w:p w14:paraId="74DFB5A9" w14:textId="2BE939C1" w:rsidR="00D00406" w:rsidRDefault="00D00406" w:rsidP="009D3C4C">
      <w:pPr>
        <w:spacing w:after="0" w:line="360" w:lineRule="auto"/>
        <w:ind w:right="-285"/>
        <w:jc w:val="center"/>
        <w:rPr>
          <w:b/>
          <w:bCs/>
          <w:szCs w:val="24"/>
        </w:rPr>
      </w:pPr>
      <w:r w:rsidRPr="009D3C4C">
        <w:rPr>
          <w:b/>
          <w:bCs/>
          <w:szCs w:val="24"/>
        </w:rPr>
        <w:t>DICHIARAZIONE</w:t>
      </w:r>
      <w:r w:rsidR="009D3C4C">
        <w:rPr>
          <w:b/>
          <w:bCs/>
          <w:szCs w:val="24"/>
        </w:rPr>
        <w:t xml:space="preserve"> DI ASSOLVIMENTO DEL PRINCIPIO</w:t>
      </w:r>
      <w:r w:rsidRPr="009D3C4C">
        <w:rPr>
          <w:b/>
          <w:bCs/>
          <w:szCs w:val="24"/>
        </w:rPr>
        <w:t xml:space="preserve"> </w:t>
      </w:r>
      <w:r w:rsidR="00A4532B" w:rsidRPr="009D3C4C">
        <w:rPr>
          <w:b/>
          <w:bCs/>
          <w:szCs w:val="24"/>
        </w:rPr>
        <w:t>DNSH</w:t>
      </w:r>
    </w:p>
    <w:p w14:paraId="20BBF6EA" w14:textId="77777777" w:rsidR="00D00406" w:rsidRPr="009D3C4C" w:rsidRDefault="00D00406" w:rsidP="00D00406">
      <w:pPr>
        <w:spacing w:after="0" w:line="360" w:lineRule="auto"/>
        <w:ind w:right="-285"/>
        <w:jc w:val="both"/>
        <w:rPr>
          <w:szCs w:val="24"/>
        </w:rPr>
      </w:pPr>
    </w:p>
    <w:p w14:paraId="378DF5FB" w14:textId="315666CF" w:rsidR="00124F02" w:rsidRPr="009D3C4C" w:rsidRDefault="0074390A" w:rsidP="00D00406">
      <w:pPr>
        <w:spacing w:after="0" w:line="360" w:lineRule="auto"/>
        <w:ind w:right="-285"/>
        <w:jc w:val="both"/>
        <w:rPr>
          <w:szCs w:val="24"/>
        </w:rPr>
      </w:pPr>
      <w:r>
        <w:rPr>
          <w:szCs w:val="24"/>
        </w:rPr>
        <w:t xml:space="preserve">Il </w:t>
      </w:r>
      <w:r w:rsidR="00124F02" w:rsidRPr="009D3C4C">
        <w:rPr>
          <w:szCs w:val="24"/>
        </w:rPr>
        <w:t>sottoscritto__________________________________________, nato a_____________________________, il ___________________________, C.F._________________________________,</w:t>
      </w:r>
      <w:r w:rsidR="00D00406" w:rsidRPr="009D3C4C">
        <w:rPr>
          <w:szCs w:val="24"/>
        </w:rPr>
        <w:t xml:space="preserve"> </w:t>
      </w:r>
      <w:r w:rsidR="00124F02" w:rsidRPr="009D3C4C">
        <w:rPr>
          <w:szCs w:val="24"/>
        </w:rPr>
        <w:t>Legale Rappresentante</w:t>
      </w:r>
      <w:r w:rsidR="00D00406" w:rsidRPr="009D3C4C">
        <w:rPr>
          <w:szCs w:val="24"/>
        </w:rPr>
        <w:t xml:space="preserve"> </w:t>
      </w:r>
      <w:r w:rsidR="00124F02" w:rsidRPr="009D3C4C">
        <w:rPr>
          <w:szCs w:val="24"/>
        </w:rPr>
        <w:t>di____________________________________________ Codice fiscale_____________, Partita</w:t>
      </w:r>
      <w:r w:rsidR="00D00406" w:rsidRPr="009D3C4C">
        <w:rPr>
          <w:szCs w:val="24"/>
        </w:rPr>
        <w:t xml:space="preserve"> </w:t>
      </w:r>
      <w:r w:rsidR="00124F02" w:rsidRPr="009D3C4C">
        <w:rPr>
          <w:szCs w:val="24"/>
        </w:rPr>
        <w:t>IVA___________________, avente sede legale a ____________________________ in Via/Piazza__________________________ n. ____ CAP _______, PEC ________, in qualità di</w:t>
      </w:r>
      <w:r w:rsidR="00D00406" w:rsidRPr="009D3C4C">
        <w:rPr>
          <w:szCs w:val="24"/>
        </w:rPr>
        <w:t xml:space="preserve"> </w:t>
      </w:r>
      <w:r w:rsidR="00124F02" w:rsidRPr="009D3C4C">
        <w:rPr>
          <w:szCs w:val="24"/>
        </w:rPr>
        <w:t>proponente dell’Ecosistema dell’innovazione denominato _________________________,</w:t>
      </w:r>
      <w:r w:rsidR="00D00406" w:rsidRPr="009D3C4C">
        <w:rPr>
          <w:szCs w:val="24"/>
        </w:rPr>
        <w:t xml:space="preserve"> </w:t>
      </w:r>
      <w:r w:rsidR="00124F02" w:rsidRPr="009D3C4C">
        <w:rPr>
          <w:szCs w:val="24"/>
        </w:rPr>
        <w:t>consapevole della responsabilità penale cui può andare incontro in caso di dichiarazione falsa o</w:t>
      </w:r>
      <w:r w:rsidR="00D00406" w:rsidRPr="009D3C4C">
        <w:rPr>
          <w:szCs w:val="24"/>
        </w:rPr>
        <w:t xml:space="preserve"> </w:t>
      </w:r>
      <w:r w:rsidR="00124F02" w:rsidRPr="009D3C4C">
        <w:rPr>
          <w:szCs w:val="24"/>
        </w:rPr>
        <w:t>comunque non corrispondente al vero (art. 76 del D.P.R. n. 445 del 28/12/2000), ai sensi del D.P.R.</w:t>
      </w:r>
      <w:r w:rsidR="00D00406" w:rsidRPr="009D3C4C">
        <w:rPr>
          <w:szCs w:val="24"/>
        </w:rPr>
        <w:t xml:space="preserve"> </w:t>
      </w:r>
      <w:r w:rsidR="00124F02" w:rsidRPr="009D3C4C">
        <w:rPr>
          <w:szCs w:val="24"/>
        </w:rPr>
        <w:t xml:space="preserve">n. 445 del 28/12/2000 e </w:t>
      </w:r>
      <w:proofErr w:type="spellStart"/>
      <w:r w:rsidR="00124F02" w:rsidRPr="009D3C4C">
        <w:rPr>
          <w:szCs w:val="24"/>
        </w:rPr>
        <w:t>ss.mm.ii</w:t>
      </w:r>
      <w:proofErr w:type="spellEnd"/>
      <w:r w:rsidR="00124F02" w:rsidRPr="009D3C4C">
        <w:rPr>
          <w:szCs w:val="24"/>
        </w:rPr>
        <w:t>.</w:t>
      </w:r>
    </w:p>
    <w:p w14:paraId="5C22654A" w14:textId="77777777" w:rsidR="00124F02" w:rsidRPr="009D3C4C" w:rsidRDefault="00124F02" w:rsidP="00D00406">
      <w:pPr>
        <w:jc w:val="center"/>
        <w:rPr>
          <w:b/>
          <w:bCs/>
          <w:szCs w:val="24"/>
        </w:rPr>
      </w:pPr>
      <w:r w:rsidRPr="009D3C4C">
        <w:rPr>
          <w:b/>
          <w:bCs/>
          <w:szCs w:val="24"/>
        </w:rPr>
        <w:t>DICHIARA</w:t>
      </w:r>
    </w:p>
    <w:p w14:paraId="422E16B1" w14:textId="77777777" w:rsidR="009B4E6A" w:rsidRPr="009D3C4C" w:rsidRDefault="009B4E6A" w:rsidP="009B4E6A">
      <w:pPr>
        <w:pStyle w:val="Paragrafoelenco"/>
        <w:numPr>
          <w:ilvl w:val="0"/>
          <w:numId w:val="1"/>
        </w:numPr>
        <w:spacing w:before="159" w:line="259" w:lineRule="auto"/>
        <w:ind w:left="426" w:right="-1" w:hanging="426"/>
        <w:jc w:val="both"/>
        <w:rPr>
          <w:sz w:val="24"/>
          <w:szCs w:val="24"/>
        </w:rPr>
      </w:pPr>
      <w:r w:rsidRPr="009D3C4C">
        <w:rPr>
          <w:sz w:val="24"/>
          <w:szCs w:val="24"/>
        </w:rPr>
        <w:t>Le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attività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previste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all’interno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della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proposta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progettuale</w:t>
      </w:r>
      <w:r w:rsidRPr="009D3C4C">
        <w:rPr>
          <w:spacing w:val="1"/>
          <w:sz w:val="24"/>
          <w:szCs w:val="24"/>
        </w:rPr>
        <w:t xml:space="preserve"> </w:t>
      </w:r>
      <w:r w:rsidRPr="005C0446">
        <w:rPr>
          <w:b/>
          <w:bCs/>
          <w:sz w:val="24"/>
          <w:szCs w:val="24"/>
        </w:rPr>
        <w:t>non</w:t>
      </w:r>
      <w:r w:rsidRPr="005C0446">
        <w:rPr>
          <w:b/>
          <w:bCs/>
          <w:spacing w:val="1"/>
          <w:sz w:val="24"/>
          <w:szCs w:val="24"/>
        </w:rPr>
        <w:t xml:space="preserve"> </w:t>
      </w:r>
      <w:r w:rsidRPr="005C0446">
        <w:rPr>
          <w:b/>
          <w:bCs/>
          <w:sz w:val="24"/>
          <w:szCs w:val="24"/>
        </w:rPr>
        <w:t>arrecano</w:t>
      </w:r>
      <w:r w:rsidRPr="005C0446">
        <w:rPr>
          <w:b/>
          <w:bCs/>
          <w:spacing w:val="1"/>
          <w:sz w:val="24"/>
          <w:szCs w:val="24"/>
        </w:rPr>
        <w:t xml:space="preserve"> </w:t>
      </w:r>
      <w:r w:rsidRPr="005C0446">
        <w:rPr>
          <w:b/>
          <w:bCs/>
          <w:sz w:val="24"/>
          <w:szCs w:val="24"/>
        </w:rPr>
        <w:t>danno</w:t>
      </w:r>
      <w:r w:rsidRPr="005C0446">
        <w:rPr>
          <w:b/>
          <w:bCs/>
          <w:spacing w:val="1"/>
          <w:sz w:val="24"/>
          <w:szCs w:val="24"/>
        </w:rPr>
        <w:t xml:space="preserve"> </w:t>
      </w:r>
      <w:r w:rsidRPr="005C0446">
        <w:rPr>
          <w:b/>
          <w:bCs/>
          <w:sz w:val="24"/>
          <w:szCs w:val="24"/>
        </w:rPr>
        <w:t xml:space="preserve">significativo </w:t>
      </w:r>
      <w:r w:rsidRPr="005C0446">
        <w:rPr>
          <w:sz w:val="24"/>
          <w:szCs w:val="24"/>
        </w:rPr>
        <w:t>a nessuno dei sei obiettivi ambientali</w:t>
      </w:r>
      <w:r w:rsidRPr="009D3C4C">
        <w:rPr>
          <w:sz w:val="24"/>
          <w:szCs w:val="24"/>
        </w:rPr>
        <w:t xml:space="preserve"> indicati all’art. 17 del Reg. (UE)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2020/852,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per</w:t>
      </w:r>
      <w:r w:rsidRPr="009D3C4C">
        <w:rPr>
          <w:spacing w:val="-2"/>
          <w:sz w:val="24"/>
          <w:szCs w:val="24"/>
        </w:rPr>
        <w:t xml:space="preserve"> </w:t>
      </w:r>
      <w:r w:rsidRPr="009D3C4C">
        <w:rPr>
          <w:sz w:val="24"/>
          <w:szCs w:val="24"/>
        </w:rPr>
        <w:t>tutto il ciclo di vita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del progetto, e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in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particolare:</w:t>
      </w:r>
    </w:p>
    <w:p w14:paraId="7D296A33" w14:textId="77777777" w:rsidR="009B4E6A" w:rsidRPr="009D3C4C" w:rsidRDefault="009B4E6A" w:rsidP="009B4E6A">
      <w:pPr>
        <w:pStyle w:val="Corpotesto"/>
        <w:spacing w:before="1"/>
      </w:pPr>
    </w:p>
    <w:p w14:paraId="38DC27EE" w14:textId="77777777" w:rsidR="009B4E6A" w:rsidRPr="009D3C4C" w:rsidRDefault="009B4E6A" w:rsidP="009B4E6A">
      <w:pPr>
        <w:pStyle w:val="Paragrafoelenco"/>
        <w:numPr>
          <w:ilvl w:val="1"/>
          <w:numId w:val="1"/>
        </w:numPr>
        <w:tabs>
          <w:tab w:val="left" w:pos="2552"/>
        </w:tabs>
        <w:spacing w:line="259" w:lineRule="auto"/>
        <w:ind w:left="993" w:right="800" w:hanging="426"/>
        <w:rPr>
          <w:sz w:val="24"/>
          <w:szCs w:val="24"/>
        </w:rPr>
      </w:pPr>
      <w:r w:rsidRPr="009D3C4C">
        <w:rPr>
          <w:sz w:val="24"/>
          <w:szCs w:val="24"/>
        </w:rPr>
        <w:t>alla mitigazione dei cambiamenti climatici, in quanto le attività non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conducono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a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significative</w:t>
      </w:r>
      <w:r w:rsidRPr="009D3C4C">
        <w:rPr>
          <w:spacing w:val="-2"/>
          <w:sz w:val="24"/>
          <w:szCs w:val="24"/>
        </w:rPr>
        <w:t xml:space="preserve"> </w:t>
      </w:r>
      <w:r w:rsidRPr="009D3C4C">
        <w:rPr>
          <w:sz w:val="24"/>
          <w:szCs w:val="24"/>
        </w:rPr>
        <w:t>emissioni di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gas a effetto serra;</w:t>
      </w:r>
    </w:p>
    <w:p w14:paraId="70F4A39C" w14:textId="77777777" w:rsidR="009B4E6A" w:rsidRPr="009D3C4C" w:rsidRDefault="009B4E6A" w:rsidP="009B4E6A">
      <w:pPr>
        <w:pStyle w:val="Paragrafoelenco"/>
        <w:numPr>
          <w:ilvl w:val="1"/>
          <w:numId w:val="1"/>
        </w:numPr>
        <w:tabs>
          <w:tab w:val="left" w:pos="2552"/>
        </w:tabs>
        <w:spacing w:line="259" w:lineRule="auto"/>
        <w:ind w:left="993" w:right="798" w:hanging="426"/>
        <w:rPr>
          <w:sz w:val="24"/>
          <w:szCs w:val="24"/>
        </w:rPr>
      </w:pPr>
      <w:r w:rsidRPr="009D3C4C">
        <w:rPr>
          <w:sz w:val="24"/>
          <w:szCs w:val="24"/>
        </w:rPr>
        <w:t>all’adattamento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ai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cambiamenti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climatici,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in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quanto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le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attività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non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conducono a un peggioramento degli effetti negativi del clima attuale e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del</w:t>
      </w:r>
      <w:r w:rsidRPr="009D3C4C">
        <w:rPr>
          <w:spacing w:val="-4"/>
          <w:sz w:val="24"/>
          <w:szCs w:val="24"/>
        </w:rPr>
        <w:t xml:space="preserve"> </w:t>
      </w:r>
      <w:r w:rsidRPr="009D3C4C">
        <w:rPr>
          <w:sz w:val="24"/>
          <w:szCs w:val="24"/>
        </w:rPr>
        <w:t>clima</w:t>
      </w:r>
      <w:r w:rsidRPr="009D3C4C">
        <w:rPr>
          <w:spacing w:val="-4"/>
          <w:sz w:val="24"/>
          <w:szCs w:val="24"/>
        </w:rPr>
        <w:t xml:space="preserve"> </w:t>
      </w:r>
      <w:r w:rsidRPr="009D3C4C">
        <w:rPr>
          <w:sz w:val="24"/>
          <w:szCs w:val="24"/>
        </w:rPr>
        <w:t>futuro</w:t>
      </w:r>
      <w:r w:rsidRPr="009D3C4C">
        <w:rPr>
          <w:spacing w:val="-4"/>
          <w:sz w:val="24"/>
          <w:szCs w:val="24"/>
        </w:rPr>
        <w:t xml:space="preserve"> </w:t>
      </w:r>
      <w:r w:rsidRPr="009D3C4C">
        <w:rPr>
          <w:sz w:val="24"/>
          <w:szCs w:val="24"/>
        </w:rPr>
        <w:t>previsto</w:t>
      </w:r>
      <w:r w:rsidRPr="009D3C4C">
        <w:rPr>
          <w:spacing w:val="-6"/>
          <w:sz w:val="24"/>
          <w:szCs w:val="24"/>
        </w:rPr>
        <w:t xml:space="preserve"> </w:t>
      </w:r>
      <w:r w:rsidRPr="009D3C4C">
        <w:rPr>
          <w:sz w:val="24"/>
          <w:szCs w:val="24"/>
        </w:rPr>
        <w:t>su</w:t>
      </w:r>
      <w:r w:rsidRPr="009D3C4C">
        <w:rPr>
          <w:spacing w:val="-4"/>
          <w:sz w:val="24"/>
          <w:szCs w:val="24"/>
        </w:rPr>
        <w:t xml:space="preserve"> </w:t>
      </w:r>
      <w:r w:rsidRPr="009D3C4C">
        <w:rPr>
          <w:sz w:val="24"/>
          <w:szCs w:val="24"/>
        </w:rPr>
        <w:t>sé</w:t>
      </w:r>
      <w:r w:rsidRPr="009D3C4C">
        <w:rPr>
          <w:spacing w:val="-5"/>
          <w:sz w:val="24"/>
          <w:szCs w:val="24"/>
        </w:rPr>
        <w:t xml:space="preserve"> </w:t>
      </w:r>
      <w:r w:rsidRPr="009D3C4C">
        <w:rPr>
          <w:sz w:val="24"/>
          <w:szCs w:val="24"/>
        </w:rPr>
        <w:t>stessa</w:t>
      </w:r>
      <w:r w:rsidRPr="009D3C4C">
        <w:rPr>
          <w:spacing w:val="-5"/>
          <w:sz w:val="24"/>
          <w:szCs w:val="24"/>
        </w:rPr>
        <w:t xml:space="preserve"> </w:t>
      </w:r>
      <w:r w:rsidRPr="009D3C4C">
        <w:rPr>
          <w:sz w:val="24"/>
          <w:szCs w:val="24"/>
        </w:rPr>
        <w:t>o</w:t>
      </w:r>
      <w:r w:rsidRPr="009D3C4C">
        <w:rPr>
          <w:spacing w:val="-4"/>
          <w:sz w:val="24"/>
          <w:szCs w:val="24"/>
        </w:rPr>
        <w:t xml:space="preserve"> </w:t>
      </w:r>
      <w:r w:rsidRPr="009D3C4C">
        <w:rPr>
          <w:sz w:val="24"/>
          <w:szCs w:val="24"/>
        </w:rPr>
        <w:t>sulle</w:t>
      </w:r>
      <w:r w:rsidRPr="009D3C4C">
        <w:rPr>
          <w:spacing w:val="-5"/>
          <w:sz w:val="24"/>
          <w:szCs w:val="24"/>
        </w:rPr>
        <w:t xml:space="preserve"> </w:t>
      </w:r>
      <w:r w:rsidRPr="009D3C4C">
        <w:rPr>
          <w:sz w:val="24"/>
          <w:szCs w:val="24"/>
        </w:rPr>
        <w:t>persone,</w:t>
      </w:r>
      <w:r w:rsidRPr="009D3C4C">
        <w:rPr>
          <w:spacing w:val="-2"/>
          <w:sz w:val="24"/>
          <w:szCs w:val="24"/>
        </w:rPr>
        <w:t xml:space="preserve"> </w:t>
      </w:r>
      <w:r w:rsidRPr="009D3C4C">
        <w:rPr>
          <w:sz w:val="24"/>
          <w:szCs w:val="24"/>
        </w:rPr>
        <w:t>sulla</w:t>
      </w:r>
      <w:r w:rsidRPr="009D3C4C">
        <w:rPr>
          <w:spacing w:val="-5"/>
          <w:sz w:val="24"/>
          <w:szCs w:val="24"/>
        </w:rPr>
        <w:t xml:space="preserve"> </w:t>
      </w:r>
      <w:r w:rsidRPr="009D3C4C">
        <w:rPr>
          <w:sz w:val="24"/>
          <w:szCs w:val="24"/>
        </w:rPr>
        <w:t>natura</w:t>
      </w:r>
      <w:r w:rsidRPr="009D3C4C">
        <w:rPr>
          <w:spacing w:val="-5"/>
          <w:sz w:val="24"/>
          <w:szCs w:val="24"/>
        </w:rPr>
        <w:t xml:space="preserve"> </w:t>
      </w:r>
      <w:r w:rsidRPr="009D3C4C">
        <w:rPr>
          <w:sz w:val="24"/>
          <w:szCs w:val="24"/>
        </w:rPr>
        <w:t>o</w:t>
      </w:r>
      <w:r w:rsidRPr="009D3C4C">
        <w:rPr>
          <w:spacing w:val="-5"/>
          <w:sz w:val="24"/>
          <w:szCs w:val="24"/>
        </w:rPr>
        <w:t xml:space="preserve"> </w:t>
      </w:r>
      <w:r w:rsidRPr="009D3C4C">
        <w:rPr>
          <w:sz w:val="24"/>
          <w:szCs w:val="24"/>
        </w:rPr>
        <w:t>sugli</w:t>
      </w:r>
      <w:r w:rsidRPr="009D3C4C">
        <w:rPr>
          <w:spacing w:val="-57"/>
          <w:sz w:val="24"/>
          <w:szCs w:val="24"/>
        </w:rPr>
        <w:t xml:space="preserve"> </w:t>
      </w:r>
      <w:r w:rsidRPr="009D3C4C">
        <w:rPr>
          <w:sz w:val="24"/>
          <w:szCs w:val="24"/>
        </w:rPr>
        <w:t>attivi;</w:t>
      </w:r>
    </w:p>
    <w:p w14:paraId="743582D1" w14:textId="6DF7FFDD" w:rsidR="009B4E6A" w:rsidRPr="009D3C4C" w:rsidRDefault="009B4E6A" w:rsidP="009B4E6A">
      <w:pPr>
        <w:pStyle w:val="Paragrafoelenco"/>
        <w:numPr>
          <w:ilvl w:val="1"/>
          <w:numId w:val="1"/>
        </w:numPr>
        <w:tabs>
          <w:tab w:val="left" w:pos="2552"/>
        </w:tabs>
        <w:spacing w:line="259" w:lineRule="auto"/>
        <w:ind w:left="993" w:right="801" w:hanging="426"/>
        <w:rPr>
          <w:sz w:val="24"/>
          <w:szCs w:val="24"/>
        </w:rPr>
      </w:pPr>
      <w:r w:rsidRPr="009D3C4C">
        <w:rPr>
          <w:sz w:val="24"/>
          <w:szCs w:val="24"/>
        </w:rPr>
        <w:t>all’uso</w:t>
      </w:r>
      <w:r w:rsidRPr="009D3C4C">
        <w:rPr>
          <w:spacing w:val="-8"/>
          <w:sz w:val="24"/>
          <w:szCs w:val="24"/>
        </w:rPr>
        <w:t xml:space="preserve"> </w:t>
      </w:r>
      <w:r w:rsidRPr="009D3C4C">
        <w:rPr>
          <w:sz w:val="24"/>
          <w:szCs w:val="24"/>
        </w:rPr>
        <w:t>sostenibile</w:t>
      </w:r>
      <w:r w:rsidRPr="009D3C4C">
        <w:rPr>
          <w:spacing w:val="-7"/>
          <w:sz w:val="24"/>
          <w:szCs w:val="24"/>
        </w:rPr>
        <w:t xml:space="preserve"> </w:t>
      </w:r>
      <w:r w:rsidRPr="009D3C4C">
        <w:rPr>
          <w:sz w:val="24"/>
          <w:szCs w:val="24"/>
        </w:rPr>
        <w:t>e</w:t>
      </w:r>
      <w:r w:rsidRPr="009D3C4C">
        <w:rPr>
          <w:spacing w:val="-5"/>
          <w:sz w:val="24"/>
          <w:szCs w:val="24"/>
        </w:rPr>
        <w:t xml:space="preserve"> </w:t>
      </w:r>
      <w:r w:rsidRPr="009D3C4C">
        <w:rPr>
          <w:sz w:val="24"/>
          <w:szCs w:val="24"/>
        </w:rPr>
        <w:t>alla</w:t>
      </w:r>
      <w:r w:rsidRPr="009D3C4C">
        <w:rPr>
          <w:spacing w:val="-5"/>
          <w:sz w:val="24"/>
          <w:szCs w:val="24"/>
        </w:rPr>
        <w:t xml:space="preserve"> </w:t>
      </w:r>
      <w:r w:rsidRPr="009D3C4C">
        <w:rPr>
          <w:sz w:val="24"/>
          <w:szCs w:val="24"/>
        </w:rPr>
        <w:t>protezione</w:t>
      </w:r>
      <w:r w:rsidRPr="009D3C4C">
        <w:rPr>
          <w:spacing w:val="-7"/>
          <w:sz w:val="24"/>
          <w:szCs w:val="24"/>
        </w:rPr>
        <w:t xml:space="preserve"> </w:t>
      </w:r>
      <w:r w:rsidRPr="009D3C4C">
        <w:rPr>
          <w:sz w:val="24"/>
          <w:szCs w:val="24"/>
        </w:rPr>
        <w:t>delle</w:t>
      </w:r>
      <w:r w:rsidRPr="009D3C4C">
        <w:rPr>
          <w:spacing w:val="-5"/>
          <w:sz w:val="24"/>
          <w:szCs w:val="24"/>
        </w:rPr>
        <w:t xml:space="preserve"> </w:t>
      </w:r>
      <w:r w:rsidRPr="009D3C4C">
        <w:rPr>
          <w:sz w:val="24"/>
          <w:szCs w:val="24"/>
        </w:rPr>
        <w:t>acque</w:t>
      </w:r>
      <w:r w:rsidRPr="009D3C4C">
        <w:rPr>
          <w:spacing w:val="-5"/>
          <w:sz w:val="24"/>
          <w:szCs w:val="24"/>
        </w:rPr>
        <w:t xml:space="preserve"> </w:t>
      </w:r>
      <w:r w:rsidRPr="009D3C4C">
        <w:rPr>
          <w:sz w:val="24"/>
          <w:szCs w:val="24"/>
        </w:rPr>
        <w:t>e</w:t>
      </w:r>
      <w:r w:rsidRPr="009D3C4C">
        <w:rPr>
          <w:spacing w:val="-3"/>
          <w:sz w:val="24"/>
          <w:szCs w:val="24"/>
        </w:rPr>
        <w:t xml:space="preserve"> </w:t>
      </w:r>
      <w:r w:rsidRPr="009D3C4C">
        <w:rPr>
          <w:sz w:val="24"/>
          <w:szCs w:val="24"/>
        </w:rPr>
        <w:t>delle</w:t>
      </w:r>
      <w:r w:rsidRPr="009D3C4C">
        <w:rPr>
          <w:spacing w:val="-7"/>
          <w:sz w:val="24"/>
          <w:szCs w:val="24"/>
        </w:rPr>
        <w:t xml:space="preserve"> </w:t>
      </w:r>
      <w:r w:rsidRPr="009D3C4C">
        <w:rPr>
          <w:sz w:val="24"/>
          <w:szCs w:val="24"/>
        </w:rPr>
        <w:t>risorse</w:t>
      </w:r>
      <w:r w:rsidRPr="009D3C4C">
        <w:rPr>
          <w:spacing w:val="-6"/>
          <w:sz w:val="24"/>
          <w:szCs w:val="24"/>
        </w:rPr>
        <w:t xml:space="preserve"> </w:t>
      </w:r>
      <w:r w:rsidRPr="009D3C4C">
        <w:rPr>
          <w:sz w:val="24"/>
          <w:szCs w:val="24"/>
        </w:rPr>
        <w:t>marine,</w:t>
      </w:r>
      <w:r w:rsidRPr="009D3C4C">
        <w:rPr>
          <w:spacing w:val="-6"/>
          <w:sz w:val="24"/>
          <w:szCs w:val="24"/>
        </w:rPr>
        <w:t xml:space="preserve"> </w:t>
      </w:r>
      <w:r w:rsidR="005C0446" w:rsidRPr="009D3C4C">
        <w:rPr>
          <w:sz w:val="24"/>
          <w:szCs w:val="24"/>
        </w:rPr>
        <w:t>in</w:t>
      </w:r>
      <w:r w:rsidR="005C0446">
        <w:rPr>
          <w:sz w:val="24"/>
          <w:szCs w:val="24"/>
        </w:rPr>
        <w:t xml:space="preserve"> </w:t>
      </w:r>
      <w:r w:rsidR="005C0446" w:rsidRPr="005C0446">
        <w:rPr>
          <w:sz w:val="24"/>
          <w:szCs w:val="24"/>
        </w:rPr>
        <w:t>quanto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le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attività non nuocciono:</w:t>
      </w:r>
    </w:p>
    <w:p w14:paraId="43E8828A" w14:textId="339F669D" w:rsidR="009B4E6A" w:rsidRPr="009D3C4C" w:rsidRDefault="009B4E6A" w:rsidP="009B4E6A">
      <w:pPr>
        <w:pStyle w:val="Paragrafoelenco"/>
        <w:numPr>
          <w:ilvl w:val="3"/>
          <w:numId w:val="1"/>
        </w:numPr>
        <w:tabs>
          <w:tab w:val="left" w:pos="2552"/>
          <w:tab w:val="left" w:pos="3900"/>
        </w:tabs>
        <w:spacing w:line="259" w:lineRule="auto"/>
        <w:ind w:left="2127" w:right="801"/>
        <w:rPr>
          <w:sz w:val="24"/>
          <w:szCs w:val="24"/>
        </w:rPr>
      </w:pPr>
      <w:r w:rsidRPr="009D3C4C">
        <w:rPr>
          <w:sz w:val="24"/>
          <w:szCs w:val="24"/>
        </w:rPr>
        <w:t>al buono stato o al buon potenziale ecologico di corpi idrici,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comprese</w:t>
      </w:r>
      <w:r w:rsidRPr="009D3C4C">
        <w:rPr>
          <w:spacing w:val="-2"/>
          <w:sz w:val="24"/>
          <w:szCs w:val="24"/>
        </w:rPr>
        <w:t xml:space="preserve"> </w:t>
      </w:r>
      <w:r w:rsidRPr="009D3C4C">
        <w:rPr>
          <w:sz w:val="24"/>
          <w:szCs w:val="24"/>
        </w:rPr>
        <w:t>le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acque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di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superficie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e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sotterranee;</w:t>
      </w:r>
      <w:r w:rsidRPr="009D3C4C">
        <w:rPr>
          <w:spacing w:val="-1"/>
          <w:sz w:val="24"/>
          <w:szCs w:val="24"/>
        </w:rPr>
        <w:t xml:space="preserve"> </w:t>
      </w:r>
    </w:p>
    <w:p w14:paraId="49E4B04A" w14:textId="77777777" w:rsidR="009B4E6A" w:rsidRPr="009D3C4C" w:rsidRDefault="009B4E6A" w:rsidP="009B4E6A">
      <w:pPr>
        <w:pStyle w:val="Paragrafoelenco"/>
        <w:numPr>
          <w:ilvl w:val="3"/>
          <w:numId w:val="1"/>
        </w:numPr>
        <w:tabs>
          <w:tab w:val="left" w:pos="2552"/>
          <w:tab w:val="left" w:pos="3900"/>
        </w:tabs>
        <w:ind w:left="2127" w:right="0"/>
        <w:rPr>
          <w:sz w:val="24"/>
          <w:szCs w:val="24"/>
        </w:rPr>
      </w:pPr>
      <w:r w:rsidRPr="009D3C4C">
        <w:rPr>
          <w:sz w:val="24"/>
          <w:szCs w:val="24"/>
        </w:rPr>
        <w:t>al</w:t>
      </w:r>
      <w:r w:rsidRPr="009D3C4C">
        <w:rPr>
          <w:spacing w:val="-2"/>
          <w:sz w:val="24"/>
          <w:szCs w:val="24"/>
        </w:rPr>
        <w:t xml:space="preserve"> </w:t>
      </w:r>
      <w:r w:rsidRPr="009D3C4C">
        <w:rPr>
          <w:sz w:val="24"/>
          <w:szCs w:val="24"/>
        </w:rPr>
        <w:t>buono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stato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ecologico delle</w:t>
      </w:r>
      <w:r w:rsidRPr="009D3C4C">
        <w:rPr>
          <w:spacing w:val="-2"/>
          <w:sz w:val="24"/>
          <w:szCs w:val="24"/>
        </w:rPr>
        <w:t xml:space="preserve"> </w:t>
      </w:r>
      <w:r w:rsidRPr="009D3C4C">
        <w:rPr>
          <w:sz w:val="24"/>
          <w:szCs w:val="24"/>
        </w:rPr>
        <w:t>acque</w:t>
      </w:r>
      <w:r w:rsidRPr="009D3C4C">
        <w:rPr>
          <w:spacing w:val="-2"/>
          <w:sz w:val="24"/>
          <w:szCs w:val="24"/>
        </w:rPr>
        <w:t xml:space="preserve"> </w:t>
      </w:r>
      <w:r w:rsidRPr="009D3C4C">
        <w:rPr>
          <w:sz w:val="24"/>
          <w:szCs w:val="24"/>
        </w:rPr>
        <w:t>marine;</w:t>
      </w:r>
    </w:p>
    <w:p w14:paraId="654BDDA6" w14:textId="35052C6A" w:rsidR="009B4E6A" w:rsidRPr="009D3C4C" w:rsidRDefault="009B4E6A" w:rsidP="009B4E6A">
      <w:pPr>
        <w:pStyle w:val="Paragrafoelenco"/>
        <w:numPr>
          <w:ilvl w:val="1"/>
          <w:numId w:val="1"/>
        </w:numPr>
        <w:tabs>
          <w:tab w:val="left" w:pos="2552"/>
        </w:tabs>
        <w:spacing w:before="20" w:line="259" w:lineRule="auto"/>
        <w:ind w:left="993" w:right="802" w:hanging="426"/>
        <w:rPr>
          <w:sz w:val="24"/>
          <w:szCs w:val="24"/>
        </w:rPr>
      </w:pPr>
      <w:r w:rsidRPr="009D3C4C">
        <w:rPr>
          <w:sz w:val="24"/>
          <w:szCs w:val="24"/>
        </w:rPr>
        <w:t>all’economia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circolare,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compresi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la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prevenzione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e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il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riciclaggio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dei rifiuti,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in quanto:</w:t>
      </w:r>
    </w:p>
    <w:p w14:paraId="2A83102F" w14:textId="3514FEA2" w:rsidR="009B4E6A" w:rsidRPr="009D3C4C" w:rsidRDefault="009B4E6A" w:rsidP="009B4E6A">
      <w:pPr>
        <w:pStyle w:val="Paragrafoelenco"/>
        <w:numPr>
          <w:ilvl w:val="3"/>
          <w:numId w:val="1"/>
        </w:numPr>
        <w:tabs>
          <w:tab w:val="left" w:pos="2552"/>
          <w:tab w:val="left" w:pos="3900"/>
        </w:tabs>
        <w:spacing w:line="259" w:lineRule="auto"/>
        <w:ind w:left="2127"/>
        <w:rPr>
          <w:sz w:val="24"/>
          <w:szCs w:val="24"/>
        </w:rPr>
      </w:pPr>
      <w:r w:rsidRPr="009D3C4C">
        <w:rPr>
          <w:sz w:val="24"/>
          <w:szCs w:val="24"/>
        </w:rPr>
        <w:t>le attività non conducono a inefficienze significative nell’uso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dei materiali o nell’uso diretto o indiretto di risorse naturali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quali le fonti energetiche non rinnovabili, le materie prime, le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risorse</w:t>
      </w:r>
      <w:r w:rsidRPr="009D3C4C">
        <w:rPr>
          <w:spacing w:val="6"/>
          <w:sz w:val="24"/>
          <w:szCs w:val="24"/>
        </w:rPr>
        <w:t xml:space="preserve"> </w:t>
      </w:r>
      <w:r w:rsidRPr="009D3C4C">
        <w:rPr>
          <w:sz w:val="24"/>
          <w:szCs w:val="24"/>
        </w:rPr>
        <w:t>idriche</w:t>
      </w:r>
      <w:r w:rsidRPr="009D3C4C">
        <w:rPr>
          <w:spacing w:val="10"/>
          <w:sz w:val="24"/>
          <w:szCs w:val="24"/>
        </w:rPr>
        <w:t xml:space="preserve"> </w:t>
      </w:r>
      <w:r w:rsidRPr="009D3C4C">
        <w:rPr>
          <w:sz w:val="24"/>
          <w:szCs w:val="24"/>
        </w:rPr>
        <w:t>e</w:t>
      </w:r>
      <w:r w:rsidRPr="009D3C4C">
        <w:rPr>
          <w:spacing w:val="8"/>
          <w:sz w:val="24"/>
          <w:szCs w:val="24"/>
        </w:rPr>
        <w:t xml:space="preserve"> </w:t>
      </w:r>
      <w:r w:rsidRPr="009D3C4C">
        <w:rPr>
          <w:sz w:val="24"/>
          <w:szCs w:val="24"/>
        </w:rPr>
        <w:t>il</w:t>
      </w:r>
      <w:r w:rsidRPr="009D3C4C">
        <w:rPr>
          <w:spacing w:val="9"/>
          <w:sz w:val="24"/>
          <w:szCs w:val="24"/>
        </w:rPr>
        <w:t xml:space="preserve"> </w:t>
      </w:r>
      <w:r w:rsidRPr="009D3C4C">
        <w:rPr>
          <w:sz w:val="24"/>
          <w:szCs w:val="24"/>
        </w:rPr>
        <w:t>suolo,</w:t>
      </w:r>
      <w:r w:rsidRPr="009D3C4C">
        <w:rPr>
          <w:spacing w:val="9"/>
          <w:sz w:val="24"/>
          <w:szCs w:val="24"/>
        </w:rPr>
        <w:t xml:space="preserve"> </w:t>
      </w:r>
      <w:r w:rsidRPr="009D3C4C">
        <w:rPr>
          <w:sz w:val="24"/>
          <w:szCs w:val="24"/>
        </w:rPr>
        <w:t>in</w:t>
      </w:r>
      <w:r w:rsidRPr="009D3C4C">
        <w:rPr>
          <w:spacing w:val="9"/>
          <w:sz w:val="24"/>
          <w:szCs w:val="24"/>
        </w:rPr>
        <w:t xml:space="preserve"> </w:t>
      </w:r>
      <w:r w:rsidRPr="009D3C4C">
        <w:rPr>
          <w:sz w:val="24"/>
          <w:szCs w:val="24"/>
        </w:rPr>
        <w:t>una</w:t>
      </w:r>
      <w:r w:rsidRPr="009D3C4C">
        <w:rPr>
          <w:spacing w:val="8"/>
          <w:sz w:val="24"/>
          <w:szCs w:val="24"/>
        </w:rPr>
        <w:t xml:space="preserve"> </w:t>
      </w:r>
      <w:r w:rsidRPr="009D3C4C">
        <w:rPr>
          <w:sz w:val="24"/>
          <w:szCs w:val="24"/>
        </w:rPr>
        <w:t>o</w:t>
      </w:r>
      <w:r w:rsidRPr="009D3C4C">
        <w:rPr>
          <w:spacing w:val="8"/>
          <w:sz w:val="24"/>
          <w:szCs w:val="24"/>
        </w:rPr>
        <w:t xml:space="preserve"> </w:t>
      </w:r>
      <w:r w:rsidRPr="009D3C4C">
        <w:rPr>
          <w:sz w:val="24"/>
          <w:szCs w:val="24"/>
        </w:rPr>
        <w:t>più</w:t>
      </w:r>
      <w:r w:rsidRPr="009D3C4C">
        <w:rPr>
          <w:spacing w:val="9"/>
          <w:sz w:val="24"/>
          <w:szCs w:val="24"/>
        </w:rPr>
        <w:t xml:space="preserve"> </w:t>
      </w:r>
      <w:r w:rsidRPr="009D3C4C">
        <w:rPr>
          <w:sz w:val="24"/>
          <w:szCs w:val="24"/>
        </w:rPr>
        <w:t>fasi</w:t>
      </w:r>
      <w:r w:rsidRPr="009D3C4C">
        <w:rPr>
          <w:spacing w:val="10"/>
          <w:sz w:val="24"/>
          <w:szCs w:val="24"/>
        </w:rPr>
        <w:t xml:space="preserve"> </w:t>
      </w:r>
      <w:r w:rsidRPr="009D3C4C">
        <w:rPr>
          <w:sz w:val="24"/>
          <w:szCs w:val="24"/>
        </w:rPr>
        <w:t>del</w:t>
      </w:r>
      <w:r w:rsidRPr="009D3C4C">
        <w:rPr>
          <w:spacing w:val="11"/>
          <w:sz w:val="24"/>
          <w:szCs w:val="24"/>
        </w:rPr>
        <w:t xml:space="preserve"> </w:t>
      </w:r>
      <w:r w:rsidRPr="009D3C4C">
        <w:rPr>
          <w:sz w:val="24"/>
          <w:szCs w:val="24"/>
        </w:rPr>
        <w:t>ciclo</w:t>
      </w:r>
      <w:r w:rsidRPr="009D3C4C">
        <w:rPr>
          <w:spacing w:val="9"/>
          <w:sz w:val="24"/>
          <w:szCs w:val="24"/>
        </w:rPr>
        <w:t xml:space="preserve"> </w:t>
      </w:r>
      <w:r w:rsidRPr="009D3C4C">
        <w:rPr>
          <w:sz w:val="24"/>
          <w:szCs w:val="24"/>
        </w:rPr>
        <w:t>di</w:t>
      </w:r>
      <w:r w:rsidRPr="009D3C4C">
        <w:rPr>
          <w:spacing w:val="9"/>
          <w:sz w:val="24"/>
          <w:szCs w:val="24"/>
        </w:rPr>
        <w:t xml:space="preserve"> </w:t>
      </w:r>
      <w:r w:rsidRPr="009D3C4C">
        <w:rPr>
          <w:sz w:val="24"/>
          <w:szCs w:val="24"/>
        </w:rPr>
        <w:t>vita</w:t>
      </w:r>
      <w:r w:rsidRPr="009D3C4C">
        <w:rPr>
          <w:spacing w:val="7"/>
          <w:sz w:val="24"/>
          <w:szCs w:val="24"/>
        </w:rPr>
        <w:t xml:space="preserve"> </w:t>
      </w:r>
      <w:r w:rsidRPr="009D3C4C">
        <w:rPr>
          <w:sz w:val="24"/>
          <w:szCs w:val="24"/>
        </w:rPr>
        <w:t>dei prodotti, anche in termini di durabilità, riparabilità, possibilità di miglioramento, riutilizzabilità o riciclabilità dei prodotti;</w:t>
      </w:r>
    </w:p>
    <w:p w14:paraId="7C0030A5" w14:textId="77777777" w:rsidR="009B4E6A" w:rsidRPr="009D3C4C" w:rsidRDefault="009B4E6A" w:rsidP="009B4E6A">
      <w:pPr>
        <w:pStyle w:val="Paragrafoelenco"/>
        <w:numPr>
          <w:ilvl w:val="3"/>
          <w:numId w:val="1"/>
        </w:numPr>
        <w:tabs>
          <w:tab w:val="left" w:pos="2552"/>
          <w:tab w:val="left" w:pos="3900"/>
        </w:tabs>
        <w:spacing w:line="259" w:lineRule="auto"/>
        <w:ind w:left="2127"/>
        <w:rPr>
          <w:sz w:val="24"/>
          <w:szCs w:val="24"/>
        </w:rPr>
      </w:pPr>
      <w:r w:rsidRPr="009D3C4C">
        <w:rPr>
          <w:sz w:val="24"/>
          <w:szCs w:val="24"/>
        </w:rPr>
        <w:t>le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attività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non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comportano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un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aumento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significativo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della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produzione, dell’incenerimento o dello smaltimento dei rifiuti,</w:t>
      </w:r>
      <w:r w:rsidRPr="009D3C4C">
        <w:rPr>
          <w:spacing w:val="-57"/>
          <w:sz w:val="24"/>
          <w:szCs w:val="24"/>
        </w:rPr>
        <w:t xml:space="preserve"> </w:t>
      </w:r>
      <w:r w:rsidRPr="009D3C4C">
        <w:rPr>
          <w:sz w:val="24"/>
          <w:szCs w:val="24"/>
        </w:rPr>
        <w:t>ad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eccezione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dell’incenerimento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di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rifiuti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pericolosi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non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riciclabili;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o</w:t>
      </w:r>
    </w:p>
    <w:p w14:paraId="2E573011" w14:textId="77777777" w:rsidR="009B4E6A" w:rsidRPr="009D3C4C" w:rsidRDefault="009B4E6A" w:rsidP="005C0446">
      <w:pPr>
        <w:pStyle w:val="Paragrafoelenco"/>
        <w:numPr>
          <w:ilvl w:val="3"/>
          <w:numId w:val="1"/>
        </w:numPr>
        <w:tabs>
          <w:tab w:val="left" w:pos="2552"/>
          <w:tab w:val="left" w:pos="3900"/>
        </w:tabs>
        <w:spacing w:line="259" w:lineRule="auto"/>
        <w:ind w:left="2127" w:hanging="426"/>
        <w:rPr>
          <w:sz w:val="24"/>
          <w:szCs w:val="24"/>
        </w:rPr>
      </w:pPr>
      <w:r w:rsidRPr="009D3C4C">
        <w:rPr>
          <w:sz w:val="24"/>
          <w:szCs w:val="24"/>
        </w:rPr>
        <w:t>lo</w:t>
      </w:r>
      <w:r w:rsidRPr="009D3C4C">
        <w:rPr>
          <w:spacing w:val="-7"/>
          <w:sz w:val="24"/>
          <w:szCs w:val="24"/>
        </w:rPr>
        <w:t xml:space="preserve"> </w:t>
      </w:r>
      <w:r w:rsidRPr="009D3C4C">
        <w:rPr>
          <w:sz w:val="24"/>
          <w:szCs w:val="24"/>
        </w:rPr>
        <w:t>smaltimento</w:t>
      </w:r>
      <w:r w:rsidRPr="009D3C4C">
        <w:rPr>
          <w:spacing w:val="-6"/>
          <w:sz w:val="24"/>
          <w:szCs w:val="24"/>
        </w:rPr>
        <w:t xml:space="preserve"> </w:t>
      </w:r>
      <w:r w:rsidRPr="009D3C4C">
        <w:rPr>
          <w:sz w:val="24"/>
          <w:szCs w:val="24"/>
        </w:rPr>
        <w:t>a</w:t>
      </w:r>
      <w:r w:rsidRPr="009D3C4C">
        <w:rPr>
          <w:spacing w:val="-7"/>
          <w:sz w:val="24"/>
          <w:szCs w:val="24"/>
        </w:rPr>
        <w:t xml:space="preserve"> </w:t>
      </w:r>
      <w:r w:rsidRPr="009D3C4C">
        <w:rPr>
          <w:sz w:val="24"/>
          <w:szCs w:val="24"/>
        </w:rPr>
        <w:t>lungo</w:t>
      </w:r>
      <w:r w:rsidRPr="009D3C4C">
        <w:rPr>
          <w:spacing w:val="-6"/>
          <w:sz w:val="24"/>
          <w:szCs w:val="24"/>
        </w:rPr>
        <w:t xml:space="preserve"> </w:t>
      </w:r>
      <w:r w:rsidRPr="009D3C4C">
        <w:rPr>
          <w:sz w:val="24"/>
          <w:szCs w:val="24"/>
        </w:rPr>
        <w:t>termine</w:t>
      </w:r>
      <w:r w:rsidRPr="009D3C4C">
        <w:rPr>
          <w:spacing w:val="-7"/>
          <w:sz w:val="24"/>
          <w:szCs w:val="24"/>
        </w:rPr>
        <w:t xml:space="preserve"> </w:t>
      </w:r>
      <w:r w:rsidRPr="009D3C4C">
        <w:rPr>
          <w:sz w:val="24"/>
          <w:szCs w:val="24"/>
        </w:rPr>
        <w:t>dei</w:t>
      </w:r>
      <w:r w:rsidRPr="009D3C4C">
        <w:rPr>
          <w:spacing w:val="-7"/>
          <w:sz w:val="24"/>
          <w:szCs w:val="24"/>
        </w:rPr>
        <w:t xml:space="preserve"> </w:t>
      </w:r>
      <w:r w:rsidRPr="009D3C4C">
        <w:rPr>
          <w:sz w:val="24"/>
          <w:szCs w:val="24"/>
        </w:rPr>
        <w:t>rifiuti</w:t>
      </w:r>
      <w:r w:rsidRPr="009D3C4C">
        <w:rPr>
          <w:spacing w:val="-4"/>
          <w:sz w:val="24"/>
          <w:szCs w:val="24"/>
        </w:rPr>
        <w:t xml:space="preserve"> </w:t>
      </w:r>
      <w:r w:rsidRPr="009D3C4C">
        <w:rPr>
          <w:sz w:val="24"/>
          <w:szCs w:val="24"/>
        </w:rPr>
        <w:t>non</w:t>
      </w:r>
      <w:r w:rsidRPr="009D3C4C">
        <w:rPr>
          <w:spacing w:val="-6"/>
          <w:sz w:val="24"/>
          <w:szCs w:val="24"/>
        </w:rPr>
        <w:t xml:space="preserve"> </w:t>
      </w:r>
      <w:r w:rsidRPr="009D3C4C">
        <w:rPr>
          <w:sz w:val="24"/>
          <w:szCs w:val="24"/>
        </w:rPr>
        <w:t>potrebbe</w:t>
      </w:r>
      <w:r w:rsidRPr="009D3C4C">
        <w:rPr>
          <w:spacing w:val="-7"/>
          <w:sz w:val="24"/>
          <w:szCs w:val="24"/>
        </w:rPr>
        <w:t xml:space="preserve"> </w:t>
      </w:r>
      <w:r w:rsidRPr="009D3C4C">
        <w:rPr>
          <w:sz w:val="24"/>
          <w:szCs w:val="24"/>
        </w:rPr>
        <w:t>causare</w:t>
      </w:r>
      <w:r w:rsidRPr="009D3C4C">
        <w:rPr>
          <w:spacing w:val="-58"/>
          <w:sz w:val="24"/>
          <w:szCs w:val="24"/>
        </w:rPr>
        <w:t xml:space="preserve"> </w:t>
      </w:r>
      <w:r w:rsidRPr="009D3C4C">
        <w:rPr>
          <w:sz w:val="24"/>
          <w:szCs w:val="24"/>
        </w:rPr>
        <w:t>un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danno significativo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e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a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lungo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termine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all’ambiente;</w:t>
      </w:r>
    </w:p>
    <w:p w14:paraId="61DBB50B" w14:textId="77777777" w:rsidR="009B4E6A" w:rsidRPr="009D3C4C" w:rsidRDefault="009B4E6A" w:rsidP="009B4E6A">
      <w:pPr>
        <w:pStyle w:val="Paragrafoelenco"/>
        <w:numPr>
          <w:ilvl w:val="1"/>
          <w:numId w:val="1"/>
        </w:numPr>
        <w:tabs>
          <w:tab w:val="left" w:pos="2552"/>
        </w:tabs>
        <w:spacing w:line="259" w:lineRule="auto"/>
        <w:ind w:left="993" w:right="794" w:hanging="540"/>
        <w:rPr>
          <w:sz w:val="24"/>
          <w:szCs w:val="24"/>
        </w:rPr>
      </w:pPr>
      <w:r w:rsidRPr="009D3C4C">
        <w:rPr>
          <w:sz w:val="24"/>
          <w:szCs w:val="24"/>
        </w:rPr>
        <w:lastRenderedPageBreak/>
        <w:t>alla prevenzione e alla riduzione dell’inquinamento, in quanto le attività</w:t>
      </w:r>
      <w:r w:rsidRPr="009D3C4C">
        <w:rPr>
          <w:spacing w:val="-58"/>
          <w:sz w:val="24"/>
          <w:szCs w:val="24"/>
        </w:rPr>
        <w:t xml:space="preserve"> </w:t>
      </w:r>
      <w:r w:rsidRPr="009D3C4C">
        <w:rPr>
          <w:sz w:val="24"/>
          <w:szCs w:val="24"/>
        </w:rPr>
        <w:t>non comportano un aumento significativo delle emissioni di sostanze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inquinanti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nell’aria,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nell’acqua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o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nel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suolo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rispetto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alla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situazione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esistente</w:t>
      </w:r>
      <w:r w:rsidRPr="009D3C4C">
        <w:rPr>
          <w:spacing w:val="-2"/>
          <w:sz w:val="24"/>
          <w:szCs w:val="24"/>
        </w:rPr>
        <w:t xml:space="preserve"> </w:t>
      </w:r>
      <w:r w:rsidRPr="009D3C4C">
        <w:rPr>
          <w:sz w:val="24"/>
          <w:szCs w:val="24"/>
        </w:rPr>
        <w:t>prima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del suo avvio; o</w:t>
      </w:r>
    </w:p>
    <w:p w14:paraId="44BD6207" w14:textId="77777777" w:rsidR="009B4E6A" w:rsidRPr="009D3C4C" w:rsidRDefault="009B4E6A" w:rsidP="009B4E6A">
      <w:pPr>
        <w:pStyle w:val="Paragrafoelenco"/>
        <w:numPr>
          <w:ilvl w:val="1"/>
          <w:numId w:val="1"/>
        </w:numPr>
        <w:tabs>
          <w:tab w:val="left" w:pos="2552"/>
        </w:tabs>
        <w:spacing w:line="259" w:lineRule="auto"/>
        <w:ind w:left="993" w:right="801" w:hanging="608"/>
        <w:rPr>
          <w:sz w:val="24"/>
          <w:szCs w:val="24"/>
        </w:rPr>
      </w:pPr>
      <w:r w:rsidRPr="009D3C4C">
        <w:rPr>
          <w:sz w:val="24"/>
          <w:szCs w:val="24"/>
        </w:rPr>
        <w:t>alla protezione e al ripristino della biodiversità e degli ecosistemi, in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quanto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le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attività:</w:t>
      </w:r>
    </w:p>
    <w:p w14:paraId="30668A20" w14:textId="77777777" w:rsidR="009B4E6A" w:rsidRPr="009D3C4C" w:rsidRDefault="009B4E6A" w:rsidP="009B4E6A">
      <w:pPr>
        <w:pStyle w:val="Paragrafoelenco"/>
        <w:numPr>
          <w:ilvl w:val="3"/>
          <w:numId w:val="1"/>
        </w:numPr>
        <w:tabs>
          <w:tab w:val="left" w:pos="2552"/>
          <w:tab w:val="left" w:pos="3900"/>
        </w:tabs>
        <w:spacing w:line="259" w:lineRule="auto"/>
        <w:ind w:left="1843" w:right="795"/>
        <w:rPr>
          <w:sz w:val="24"/>
          <w:szCs w:val="24"/>
        </w:rPr>
      </w:pPr>
      <w:r w:rsidRPr="009D3C4C">
        <w:rPr>
          <w:sz w:val="24"/>
          <w:szCs w:val="24"/>
        </w:rPr>
        <w:t>non nuocciono in misura significativa alla buona condizione e</w:t>
      </w:r>
      <w:r w:rsidRPr="009D3C4C">
        <w:rPr>
          <w:spacing w:val="-57"/>
          <w:sz w:val="24"/>
          <w:szCs w:val="24"/>
        </w:rPr>
        <w:t xml:space="preserve"> </w:t>
      </w:r>
      <w:r w:rsidRPr="009D3C4C">
        <w:rPr>
          <w:sz w:val="24"/>
          <w:szCs w:val="24"/>
        </w:rPr>
        <w:t>alla</w:t>
      </w:r>
      <w:r w:rsidRPr="009D3C4C">
        <w:rPr>
          <w:spacing w:val="-2"/>
          <w:sz w:val="24"/>
          <w:szCs w:val="24"/>
        </w:rPr>
        <w:t xml:space="preserve"> </w:t>
      </w:r>
      <w:r w:rsidRPr="009D3C4C">
        <w:rPr>
          <w:sz w:val="24"/>
          <w:szCs w:val="24"/>
        </w:rPr>
        <w:t>resilienza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degli ecosistemi;</w:t>
      </w:r>
      <w:r w:rsidRPr="009D3C4C">
        <w:rPr>
          <w:spacing w:val="3"/>
          <w:sz w:val="24"/>
          <w:szCs w:val="24"/>
        </w:rPr>
        <w:t xml:space="preserve"> </w:t>
      </w:r>
      <w:r w:rsidRPr="009D3C4C">
        <w:rPr>
          <w:sz w:val="24"/>
          <w:szCs w:val="24"/>
        </w:rPr>
        <w:t>o</w:t>
      </w:r>
    </w:p>
    <w:p w14:paraId="68CDB075" w14:textId="77777777" w:rsidR="009B4E6A" w:rsidRPr="009D3C4C" w:rsidRDefault="009B4E6A" w:rsidP="009B4E6A">
      <w:pPr>
        <w:pStyle w:val="Paragrafoelenco"/>
        <w:numPr>
          <w:ilvl w:val="3"/>
          <w:numId w:val="1"/>
        </w:numPr>
        <w:tabs>
          <w:tab w:val="left" w:pos="2552"/>
          <w:tab w:val="left" w:pos="3900"/>
        </w:tabs>
        <w:spacing w:line="259" w:lineRule="auto"/>
        <w:ind w:left="1843" w:right="799"/>
        <w:rPr>
          <w:sz w:val="24"/>
          <w:szCs w:val="24"/>
        </w:rPr>
      </w:pPr>
      <w:r w:rsidRPr="009D3C4C">
        <w:rPr>
          <w:sz w:val="24"/>
          <w:szCs w:val="24"/>
        </w:rPr>
        <w:t>non nuocciono allo stato di conservazione degli habitat e delle</w:t>
      </w:r>
      <w:r w:rsidRPr="009D3C4C">
        <w:rPr>
          <w:spacing w:val="-57"/>
          <w:sz w:val="24"/>
          <w:szCs w:val="24"/>
        </w:rPr>
        <w:t xml:space="preserve"> </w:t>
      </w:r>
      <w:r w:rsidRPr="009D3C4C">
        <w:rPr>
          <w:sz w:val="24"/>
          <w:szCs w:val="24"/>
        </w:rPr>
        <w:t>specie,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comprese</w:t>
      </w:r>
      <w:r w:rsidRPr="009D3C4C">
        <w:rPr>
          <w:spacing w:val="-2"/>
          <w:sz w:val="24"/>
          <w:szCs w:val="24"/>
        </w:rPr>
        <w:t xml:space="preserve"> </w:t>
      </w:r>
      <w:r w:rsidRPr="009D3C4C">
        <w:rPr>
          <w:sz w:val="24"/>
          <w:szCs w:val="24"/>
        </w:rPr>
        <w:t>quelli di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interesse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per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l’Unione.</w:t>
      </w:r>
    </w:p>
    <w:p w14:paraId="5EA215D9" w14:textId="0EBE47A6" w:rsidR="009B4E6A" w:rsidRPr="009D3C4C" w:rsidRDefault="009B4E6A" w:rsidP="005C0446">
      <w:pPr>
        <w:pStyle w:val="Paragrafoelenco"/>
        <w:numPr>
          <w:ilvl w:val="0"/>
          <w:numId w:val="1"/>
        </w:numPr>
        <w:tabs>
          <w:tab w:val="left" w:pos="8505"/>
        </w:tabs>
        <w:spacing w:before="240"/>
        <w:ind w:left="284" w:right="-1" w:hanging="426"/>
        <w:jc w:val="both"/>
        <w:rPr>
          <w:sz w:val="24"/>
          <w:szCs w:val="24"/>
        </w:rPr>
      </w:pPr>
      <w:r w:rsidRPr="009D3C4C">
        <w:rPr>
          <w:sz w:val="24"/>
          <w:szCs w:val="24"/>
        </w:rPr>
        <w:t xml:space="preserve">Nel valutare un’attività in base ai criteri di sopra indicati, si tiene conto dell’impatto ambientale delle attività stesse e dell’impatto ambientale dei prodotti e dei servizi da esse forniti durante il loro intero ciclo di vita, in particolare prendendo in considerazione produzione, uso e fine vita di tali prodotti e servizi; </w:t>
      </w:r>
    </w:p>
    <w:p w14:paraId="5F3F3B2C" w14:textId="2CBFD671" w:rsidR="009B4E6A" w:rsidRPr="009D3C4C" w:rsidRDefault="009B4E6A" w:rsidP="009D3C4C">
      <w:pPr>
        <w:pStyle w:val="Paragrafoelenco"/>
        <w:numPr>
          <w:ilvl w:val="0"/>
          <w:numId w:val="1"/>
        </w:numPr>
        <w:tabs>
          <w:tab w:val="left" w:pos="8505"/>
        </w:tabs>
        <w:spacing w:before="240" w:line="259" w:lineRule="auto"/>
        <w:ind w:left="284" w:right="-1" w:hanging="426"/>
        <w:jc w:val="both"/>
        <w:rPr>
          <w:sz w:val="24"/>
          <w:szCs w:val="24"/>
        </w:rPr>
      </w:pPr>
      <w:r w:rsidRPr="009D3C4C">
        <w:rPr>
          <w:sz w:val="24"/>
          <w:szCs w:val="24"/>
        </w:rPr>
        <w:t>Al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fine di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adempiere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alle verifiche di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cui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al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punto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1,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è stata presa visione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delle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indicazioni contenute nell’Allegato alla Circolare MEF del 30 dicembre 2021, n. 32,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denominato “</w:t>
      </w:r>
      <w:r w:rsidRPr="009D3C4C">
        <w:rPr>
          <w:i/>
          <w:sz w:val="24"/>
          <w:szCs w:val="24"/>
        </w:rPr>
        <w:t>Guida operativa per il rispetto del principio di non arrecare danno</w:t>
      </w:r>
      <w:r w:rsidRPr="009D3C4C">
        <w:rPr>
          <w:i/>
          <w:spacing w:val="1"/>
          <w:sz w:val="24"/>
          <w:szCs w:val="24"/>
        </w:rPr>
        <w:t xml:space="preserve"> </w:t>
      </w:r>
      <w:r w:rsidRPr="009D3C4C">
        <w:rPr>
          <w:i/>
          <w:sz w:val="24"/>
          <w:szCs w:val="24"/>
        </w:rPr>
        <w:t>significativo all’ambiente (DNSH</w:t>
      </w:r>
      <w:r w:rsidRPr="009D3C4C">
        <w:rPr>
          <w:sz w:val="24"/>
          <w:szCs w:val="24"/>
        </w:rPr>
        <w:t>)” (di seguito “Guida DNSH”) e nell’Allegato alla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Circolare</w:t>
      </w:r>
      <w:r w:rsidRPr="009D3C4C">
        <w:rPr>
          <w:spacing w:val="-14"/>
          <w:sz w:val="24"/>
          <w:szCs w:val="24"/>
        </w:rPr>
        <w:t xml:space="preserve"> </w:t>
      </w:r>
      <w:r w:rsidRPr="009D3C4C">
        <w:rPr>
          <w:sz w:val="24"/>
          <w:szCs w:val="24"/>
        </w:rPr>
        <w:t>MEF</w:t>
      </w:r>
      <w:r w:rsidRPr="009D3C4C">
        <w:rPr>
          <w:spacing w:val="-15"/>
          <w:sz w:val="24"/>
          <w:szCs w:val="24"/>
        </w:rPr>
        <w:t xml:space="preserve"> </w:t>
      </w:r>
      <w:r w:rsidRPr="009D3C4C">
        <w:rPr>
          <w:sz w:val="24"/>
          <w:szCs w:val="24"/>
        </w:rPr>
        <w:t>del</w:t>
      </w:r>
      <w:r w:rsidRPr="009D3C4C">
        <w:rPr>
          <w:spacing w:val="-12"/>
          <w:sz w:val="24"/>
          <w:szCs w:val="24"/>
        </w:rPr>
        <w:t xml:space="preserve"> </w:t>
      </w:r>
      <w:r w:rsidRPr="009D3C4C">
        <w:rPr>
          <w:sz w:val="24"/>
          <w:szCs w:val="24"/>
        </w:rPr>
        <w:t>13</w:t>
      </w:r>
      <w:r w:rsidRPr="009D3C4C">
        <w:rPr>
          <w:spacing w:val="-13"/>
          <w:sz w:val="24"/>
          <w:szCs w:val="24"/>
        </w:rPr>
        <w:t xml:space="preserve"> </w:t>
      </w:r>
      <w:r w:rsidRPr="009D3C4C">
        <w:rPr>
          <w:sz w:val="24"/>
          <w:szCs w:val="24"/>
        </w:rPr>
        <w:t>ottobre</w:t>
      </w:r>
      <w:r w:rsidRPr="009D3C4C">
        <w:rPr>
          <w:spacing w:val="-14"/>
          <w:sz w:val="24"/>
          <w:szCs w:val="24"/>
        </w:rPr>
        <w:t xml:space="preserve"> </w:t>
      </w:r>
      <w:r w:rsidRPr="009D3C4C">
        <w:rPr>
          <w:sz w:val="24"/>
          <w:szCs w:val="24"/>
        </w:rPr>
        <w:t>2022,</w:t>
      </w:r>
      <w:r w:rsidRPr="009D3C4C">
        <w:rPr>
          <w:spacing w:val="-13"/>
          <w:sz w:val="24"/>
          <w:szCs w:val="24"/>
        </w:rPr>
        <w:t xml:space="preserve"> </w:t>
      </w:r>
      <w:r w:rsidRPr="009D3C4C">
        <w:rPr>
          <w:sz w:val="24"/>
          <w:szCs w:val="24"/>
        </w:rPr>
        <w:t>n.</w:t>
      </w:r>
      <w:r w:rsidR="005C0446">
        <w:rPr>
          <w:sz w:val="24"/>
          <w:szCs w:val="24"/>
        </w:rPr>
        <w:t xml:space="preserve"> </w:t>
      </w:r>
      <w:r w:rsidRPr="009D3C4C">
        <w:rPr>
          <w:sz w:val="24"/>
          <w:szCs w:val="24"/>
        </w:rPr>
        <w:t>33,</w:t>
      </w:r>
      <w:r w:rsidRPr="009D3C4C">
        <w:rPr>
          <w:spacing w:val="-13"/>
          <w:sz w:val="24"/>
          <w:szCs w:val="24"/>
        </w:rPr>
        <w:t xml:space="preserve"> </w:t>
      </w:r>
      <w:r w:rsidRPr="009D3C4C">
        <w:rPr>
          <w:sz w:val="24"/>
          <w:szCs w:val="24"/>
        </w:rPr>
        <w:t>denominato</w:t>
      </w:r>
      <w:r w:rsidRPr="009D3C4C">
        <w:rPr>
          <w:spacing w:val="-12"/>
          <w:sz w:val="24"/>
          <w:szCs w:val="24"/>
        </w:rPr>
        <w:t xml:space="preserve"> </w:t>
      </w:r>
      <w:r w:rsidRPr="009D3C4C">
        <w:rPr>
          <w:sz w:val="24"/>
          <w:szCs w:val="24"/>
        </w:rPr>
        <w:t>“</w:t>
      </w:r>
      <w:r w:rsidRPr="009D3C4C">
        <w:rPr>
          <w:i/>
          <w:sz w:val="24"/>
          <w:szCs w:val="24"/>
        </w:rPr>
        <w:t>Aggiornamento</w:t>
      </w:r>
      <w:r w:rsidRPr="009D3C4C">
        <w:rPr>
          <w:i/>
          <w:spacing w:val="-13"/>
          <w:sz w:val="24"/>
          <w:szCs w:val="24"/>
        </w:rPr>
        <w:t xml:space="preserve"> </w:t>
      </w:r>
      <w:r w:rsidRPr="009D3C4C">
        <w:rPr>
          <w:i/>
          <w:sz w:val="24"/>
          <w:szCs w:val="24"/>
        </w:rPr>
        <w:t>Guida</w:t>
      </w:r>
      <w:r w:rsidRPr="009D3C4C">
        <w:rPr>
          <w:i/>
          <w:spacing w:val="-12"/>
          <w:sz w:val="24"/>
          <w:szCs w:val="24"/>
        </w:rPr>
        <w:t xml:space="preserve"> </w:t>
      </w:r>
      <w:r w:rsidRPr="009D3C4C">
        <w:rPr>
          <w:i/>
          <w:sz w:val="24"/>
          <w:szCs w:val="24"/>
        </w:rPr>
        <w:t>operativa</w:t>
      </w:r>
      <w:r w:rsidRPr="009D3C4C">
        <w:rPr>
          <w:i/>
          <w:spacing w:val="-58"/>
          <w:sz w:val="24"/>
          <w:szCs w:val="24"/>
        </w:rPr>
        <w:t xml:space="preserve"> </w:t>
      </w:r>
      <w:r w:rsidRPr="009D3C4C">
        <w:rPr>
          <w:i/>
          <w:sz w:val="24"/>
          <w:szCs w:val="24"/>
        </w:rPr>
        <w:t>per il rispetto del principio di non arrecare danno significativo all’ambiente</w:t>
      </w:r>
      <w:r w:rsidRPr="009D3C4C">
        <w:rPr>
          <w:i/>
          <w:spacing w:val="1"/>
          <w:sz w:val="24"/>
          <w:szCs w:val="24"/>
        </w:rPr>
        <w:t xml:space="preserve"> </w:t>
      </w:r>
      <w:r w:rsidRPr="009D3C4C">
        <w:rPr>
          <w:i/>
          <w:sz w:val="24"/>
          <w:szCs w:val="24"/>
        </w:rPr>
        <w:t>(cd.</w:t>
      </w:r>
      <w:r w:rsidRPr="009D3C4C">
        <w:rPr>
          <w:i/>
          <w:spacing w:val="1"/>
          <w:sz w:val="24"/>
          <w:szCs w:val="24"/>
        </w:rPr>
        <w:t xml:space="preserve"> </w:t>
      </w:r>
      <w:r w:rsidRPr="009D3C4C">
        <w:rPr>
          <w:i/>
          <w:sz w:val="24"/>
          <w:szCs w:val="24"/>
        </w:rPr>
        <w:t>DNSH)”,</w:t>
      </w:r>
      <w:r w:rsidRPr="009D3C4C">
        <w:rPr>
          <w:i/>
          <w:spacing w:val="-2"/>
          <w:sz w:val="24"/>
          <w:szCs w:val="24"/>
        </w:rPr>
        <w:t xml:space="preserve"> </w:t>
      </w:r>
      <w:r w:rsidRPr="009D3C4C">
        <w:rPr>
          <w:sz w:val="24"/>
          <w:szCs w:val="24"/>
        </w:rPr>
        <w:t>incluse</w:t>
      </w:r>
      <w:r w:rsidRPr="009D3C4C">
        <w:rPr>
          <w:spacing w:val="-2"/>
          <w:sz w:val="24"/>
          <w:szCs w:val="24"/>
        </w:rPr>
        <w:t xml:space="preserve"> </w:t>
      </w:r>
      <w:r w:rsidRPr="009D3C4C">
        <w:rPr>
          <w:sz w:val="24"/>
          <w:szCs w:val="24"/>
        </w:rPr>
        <w:t>quelle</w:t>
      </w:r>
      <w:r w:rsidRPr="009D3C4C">
        <w:rPr>
          <w:spacing w:val="-3"/>
          <w:sz w:val="24"/>
          <w:szCs w:val="24"/>
        </w:rPr>
        <w:t xml:space="preserve"> </w:t>
      </w:r>
      <w:r w:rsidRPr="009D3C4C">
        <w:rPr>
          <w:sz w:val="24"/>
          <w:szCs w:val="24"/>
        </w:rPr>
        <w:t>riguardanti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il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Regime</w:t>
      </w:r>
      <w:r w:rsidRPr="009D3C4C">
        <w:rPr>
          <w:spacing w:val="-3"/>
          <w:sz w:val="24"/>
          <w:szCs w:val="24"/>
        </w:rPr>
        <w:t xml:space="preserve"> </w:t>
      </w:r>
      <w:r w:rsidRPr="009D3C4C">
        <w:rPr>
          <w:sz w:val="24"/>
          <w:szCs w:val="24"/>
        </w:rPr>
        <w:t>associato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alla</w:t>
      </w:r>
      <w:r w:rsidRPr="009D3C4C">
        <w:rPr>
          <w:spacing w:val="-2"/>
          <w:sz w:val="24"/>
          <w:szCs w:val="24"/>
        </w:rPr>
        <w:t xml:space="preserve"> </w:t>
      </w:r>
      <w:r w:rsidRPr="009D3C4C">
        <w:rPr>
          <w:sz w:val="24"/>
          <w:szCs w:val="24"/>
        </w:rPr>
        <w:t>misura</w:t>
      </w:r>
      <w:r w:rsidRPr="009D3C4C">
        <w:rPr>
          <w:spacing w:val="-3"/>
          <w:sz w:val="24"/>
          <w:szCs w:val="24"/>
        </w:rPr>
        <w:t xml:space="preserve"> </w:t>
      </w:r>
      <w:r w:rsidRPr="009D3C4C">
        <w:rPr>
          <w:sz w:val="24"/>
          <w:szCs w:val="24"/>
        </w:rPr>
        <w:t>a</w:t>
      </w:r>
      <w:r w:rsidRPr="009D3C4C">
        <w:rPr>
          <w:spacing w:val="-2"/>
          <w:sz w:val="24"/>
          <w:szCs w:val="24"/>
        </w:rPr>
        <w:t xml:space="preserve"> </w:t>
      </w:r>
      <w:r w:rsidRPr="009D3C4C">
        <w:rPr>
          <w:sz w:val="24"/>
          <w:szCs w:val="24"/>
        </w:rPr>
        <w:t>cui</w:t>
      </w:r>
      <w:r w:rsidRPr="009D3C4C">
        <w:rPr>
          <w:spacing w:val="-2"/>
          <w:sz w:val="24"/>
          <w:szCs w:val="24"/>
        </w:rPr>
        <w:t xml:space="preserve"> </w:t>
      </w:r>
      <w:r w:rsidRPr="009D3C4C">
        <w:rPr>
          <w:sz w:val="24"/>
          <w:szCs w:val="24"/>
        </w:rPr>
        <w:t>fa</w:t>
      </w:r>
      <w:r w:rsidRPr="009D3C4C">
        <w:rPr>
          <w:spacing w:val="-5"/>
          <w:sz w:val="24"/>
          <w:szCs w:val="24"/>
        </w:rPr>
        <w:t xml:space="preserve"> </w:t>
      </w:r>
      <w:r w:rsidRPr="009D3C4C">
        <w:rPr>
          <w:sz w:val="24"/>
          <w:szCs w:val="24"/>
        </w:rPr>
        <w:t>riferimento</w:t>
      </w:r>
      <w:r w:rsidRPr="009D3C4C">
        <w:rPr>
          <w:spacing w:val="-58"/>
          <w:sz w:val="24"/>
          <w:szCs w:val="24"/>
        </w:rPr>
        <w:t xml:space="preserve"> </w:t>
      </w:r>
      <w:r w:rsidRPr="009D3C4C">
        <w:rPr>
          <w:sz w:val="24"/>
          <w:szCs w:val="24"/>
        </w:rPr>
        <w:t>il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progetto, le schede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tecniche</w:t>
      </w:r>
      <w:r w:rsidRPr="009D3C4C">
        <w:rPr>
          <w:spacing w:val="-2"/>
          <w:sz w:val="24"/>
          <w:szCs w:val="24"/>
        </w:rPr>
        <w:t xml:space="preserve"> </w:t>
      </w:r>
      <w:r w:rsidRPr="009D3C4C">
        <w:rPr>
          <w:sz w:val="24"/>
          <w:szCs w:val="24"/>
        </w:rPr>
        <w:t>associate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alla</w:t>
      </w:r>
      <w:r w:rsidRPr="009D3C4C">
        <w:rPr>
          <w:spacing w:val="-2"/>
          <w:sz w:val="24"/>
          <w:szCs w:val="24"/>
        </w:rPr>
        <w:t xml:space="preserve"> </w:t>
      </w:r>
      <w:r w:rsidRPr="009D3C4C">
        <w:rPr>
          <w:sz w:val="24"/>
          <w:szCs w:val="24"/>
        </w:rPr>
        <w:t>misura</w:t>
      </w:r>
      <w:r w:rsidRPr="009D3C4C">
        <w:rPr>
          <w:spacing w:val="-2"/>
          <w:sz w:val="24"/>
          <w:szCs w:val="24"/>
        </w:rPr>
        <w:t xml:space="preserve"> </w:t>
      </w:r>
      <w:r w:rsidRPr="009D3C4C">
        <w:rPr>
          <w:sz w:val="24"/>
          <w:szCs w:val="24"/>
        </w:rPr>
        <w:t>e</w:t>
      </w:r>
      <w:r w:rsidRPr="009D3C4C">
        <w:rPr>
          <w:spacing w:val="-1"/>
          <w:sz w:val="24"/>
          <w:szCs w:val="24"/>
        </w:rPr>
        <w:t xml:space="preserve"> </w:t>
      </w:r>
      <w:r w:rsidRPr="009D3C4C">
        <w:rPr>
          <w:sz w:val="24"/>
          <w:szCs w:val="24"/>
        </w:rPr>
        <w:t>le</w:t>
      </w:r>
      <w:r w:rsidRPr="009D3C4C">
        <w:rPr>
          <w:spacing w:val="1"/>
          <w:sz w:val="24"/>
          <w:szCs w:val="24"/>
        </w:rPr>
        <w:t xml:space="preserve"> </w:t>
      </w:r>
      <w:r w:rsidRPr="009D3C4C">
        <w:rPr>
          <w:sz w:val="24"/>
          <w:szCs w:val="24"/>
        </w:rPr>
        <w:t>relative</w:t>
      </w:r>
      <w:r w:rsidRPr="009D3C4C">
        <w:rPr>
          <w:spacing w:val="3"/>
          <w:sz w:val="24"/>
          <w:szCs w:val="24"/>
        </w:rPr>
        <w:t xml:space="preserve"> </w:t>
      </w:r>
      <w:r w:rsidRPr="009D3C4C">
        <w:rPr>
          <w:i/>
          <w:sz w:val="24"/>
          <w:szCs w:val="24"/>
        </w:rPr>
        <w:t>checklist</w:t>
      </w:r>
      <w:r w:rsidRPr="009D3C4C">
        <w:rPr>
          <w:sz w:val="24"/>
          <w:szCs w:val="24"/>
        </w:rPr>
        <w:t>;</w:t>
      </w:r>
    </w:p>
    <w:p w14:paraId="617BAC9D" w14:textId="438CC9DB" w:rsidR="009B4E6A" w:rsidRPr="009D3C4C" w:rsidRDefault="009B4E6A" w:rsidP="009D3C4C">
      <w:pPr>
        <w:pStyle w:val="Paragrafoelenco"/>
        <w:numPr>
          <w:ilvl w:val="0"/>
          <w:numId w:val="1"/>
        </w:numPr>
        <w:tabs>
          <w:tab w:val="left" w:pos="1418"/>
          <w:tab w:val="left" w:pos="8505"/>
        </w:tabs>
        <w:spacing w:before="240" w:line="259" w:lineRule="auto"/>
        <w:ind w:left="284" w:right="-1" w:hanging="426"/>
        <w:jc w:val="both"/>
        <w:rPr>
          <w:sz w:val="24"/>
          <w:szCs w:val="24"/>
        </w:rPr>
      </w:pPr>
      <w:r w:rsidRPr="009D3C4C">
        <w:rPr>
          <w:sz w:val="24"/>
          <w:szCs w:val="24"/>
        </w:rPr>
        <w:t xml:space="preserve">Le attività previste all’interno della proposta progettuale sono conformi alla pertinente normativa ambientale dell’EU e nazionale; </w:t>
      </w:r>
    </w:p>
    <w:p w14:paraId="7519FF94" w14:textId="15BADD0A" w:rsidR="009B4E6A" w:rsidRPr="009D3C4C" w:rsidRDefault="009B4E6A" w:rsidP="009D3C4C">
      <w:pPr>
        <w:pStyle w:val="Paragrafoelenco"/>
        <w:numPr>
          <w:ilvl w:val="0"/>
          <w:numId w:val="1"/>
        </w:numPr>
        <w:tabs>
          <w:tab w:val="left" w:pos="8505"/>
        </w:tabs>
        <w:spacing w:before="240" w:line="259" w:lineRule="auto"/>
        <w:ind w:left="284" w:right="-1" w:hanging="426"/>
        <w:jc w:val="both"/>
        <w:rPr>
          <w:sz w:val="24"/>
          <w:szCs w:val="24"/>
        </w:rPr>
      </w:pPr>
      <w:r w:rsidRPr="009D3C4C">
        <w:rPr>
          <w:sz w:val="24"/>
          <w:szCs w:val="24"/>
        </w:rPr>
        <w:t xml:space="preserve">È consapevole che il rispetto delle indicazioni contenute nella Guida DNSH sarà oggetto di successivi controlli da parte dei soggetti preposti. </w:t>
      </w:r>
    </w:p>
    <w:p w14:paraId="0EF262AD" w14:textId="77777777" w:rsidR="009B4E6A" w:rsidRPr="009D3C4C" w:rsidRDefault="009B4E6A" w:rsidP="009B4E6A">
      <w:pPr>
        <w:tabs>
          <w:tab w:val="left" w:pos="3900"/>
        </w:tabs>
        <w:ind w:right="799"/>
        <w:rPr>
          <w:szCs w:val="24"/>
        </w:rPr>
      </w:pPr>
    </w:p>
    <w:p w14:paraId="377F011F" w14:textId="77777777" w:rsidR="00124F02" w:rsidRPr="009D3C4C" w:rsidRDefault="00124F02" w:rsidP="00124F02">
      <w:pPr>
        <w:rPr>
          <w:szCs w:val="24"/>
        </w:rPr>
      </w:pPr>
      <w:r w:rsidRPr="009D3C4C">
        <w:rPr>
          <w:szCs w:val="24"/>
        </w:rPr>
        <w:t>Luogo e data ____________</w:t>
      </w:r>
    </w:p>
    <w:p w14:paraId="1F8831BB" w14:textId="77777777" w:rsidR="00D00406" w:rsidRPr="009D3C4C" w:rsidRDefault="00D00406">
      <w:pPr>
        <w:rPr>
          <w:szCs w:val="24"/>
        </w:rPr>
      </w:pPr>
    </w:p>
    <w:p w14:paraId="5F17F68F" w14:textId="77777777" w:rsidR="00D00406" w:rsidRPr="009D3C4C" w:rsidRDefault="00D00406" w:rsidP="00D00406">
      <w:pPr>
        <w:rPr>
          <w:szCs w:val="24"/>
        </w:rPr>
      </w:pPr>
    </w:p>
    <w:p w14:paraId="75657C36" w14:textId="77777777" w:rsidR="00D00406" w:rsidRPr="009D3C4C" w:rsidRDefault="00D00406" w:rsidP="00D00406">
      <w:pPr>
        <w:rPr>
          <w:szCs w:val="24"/>
        </w:rPr>
      </w:pPr>
    </w:p>
    <w:p w14:paraId="2CBE624C" w14:textId="6C7087FE" w:rsidR="00D00406" w:rsidRPr="009D3C4C" w:rsidRDefault="00D00406" w:rsidP="00D00406">
      <w:pPr>
        <w:ind w:left="6946"/>
        <w:jc w:val="center"/>
        <w:rPr>
          <w:szCs w:val="24"/>
        </w:rPr>
      </w:pPr>
      <w:r w:rsidRPr="009D3C4C">
        <w:rPr>
          <w:szCs w:val="24"/>
        </w:rPr>
        <w:t>Il Legale Rappresentante</w:t>
      </w:r>
    </w:p>
    <w:p w14:paraId="1ECDCD69" w14:textId="77777777" w:rsidR="00D00406" w:rsidRPr="009D3C4C" w:rsidRDefault="00D00406" w:rsidP="00D00406">
      <w:pPr>
        <w:ind w:left="6946"/>
        <w:jc w:val="center"/>
        <w:rPr>
          <w:szCs w:val="24"/>
        </w:rPr>
      </w:pPr>
      <w:r w:rsidRPr="009D3C4C">
        <w:rPr>
          <w:szCs w:val="24"/>
        </w:rPr>
        <w:t>(Firma digitale)</w:t>
      </w:r>
    </w:p>
    <w:p w14:paraId="2E047D49" w14:textId="06692539" w:rsidR="001C038A" w:rsidRPr="009D3C4C" w:rsidRDefault="001C038A">
      <w:pPr>
        <w:rPr>
          <w:szCs w:val="24"/>
        </w:rPr>
      </w:pPr>
      <w:r w:rsidRPr="009D3C4C">
        <w:rPr>
          <w:szCs w:val="24"/>
        </w:rPr>
        <w:br w:type="page"/>
      </w:r>
    </w:p>
    <w:p w14:paraId="0AC5A598" w14:textId="77777777" w:rsidR="00D00406" w:rsidRPr="009D3C4C" w:rsidRDefault="00D00406" w:rsidP="00D00406">
      <w:pPr>
        <w:tabs>
          <w:tab w:val="left" w:pos="6910"/>
        </w:tabs>
        <w:rPr>
          <w:szCs w:val="24"/>
        </w:rPr>
      </w:pPr>
    </w:p>
    <w:sectPr w:rsidR="00D00406" w:rsidRPr="009D3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E8AC" w14:textId="77777777" w:rsidR="00D00406" w:rsidRDefault="00D00406" w:rsidP="00D00406">
      <w:pPr>
        <w:spacing w:after="0" w:line="240" w:lineRule="auto"/>
      </w:pPr>
      <w:r>
        <w:separator/>
      </w:r>
    </w:p>
  </w:endnote>
  <w:endnote w:type="continuationSeparator" w:id="0">
    <w:p w14:paraId="186C151D" w14:textId="77777777" w:rsidR="00D00406" w:rsidRDefault="00D00406" w:rsidP="00D0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FB5C" w14:textId="77777777" w:rsidR="00D00406" w:rsidRDefault="00D00406" w:rsidP="00D00406">
      <w:pPr>
        <w:spacing w:after="0" w:line="240" w:lineRule="auto"/>
      </w:pPr>
      <w:r>
        <w:separator/>
      </w:r>
    </w:p>
  </w:footnote>
  <w:footnote w:type="continuationSeparator" w:id="0">
    <w:p w14:paraId="2C40B228" w14:textId="77777777" w:rsidR="00D00406" w:rsidRDefault="00D00406" w:rsidP="00D00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71BB"/>
    <w:multiLevelType w:val="hybridMultilevel"/>
    <w:tmpl w:val="0616D932"/>
    <w:lvl w:ilvl="0" w:tplc="DE76D834">
      <w:start w:val="1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1F5EC36C">
      <w:start w:val="1"/>
      <w:numFmt w:val="lowerLetter"/>
      <w:lvlText w:val="%3)"/>
      <w:lvlJc w:val="left"/>
      <w:pPr>
        <w:ind w:left="389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3" w:tplc="A8566D06">
      <w:numFmt w:val="bullet"/>
      <w:lvlText w:val="•"/>
      <w:lvlJc w:val="left"/>
      <w:pPr>
        <w:ind w:left="4750" w:hanging="360"/>
      </w:pPr>
      <w:rPr>
        <w:rFonts w:hint="default"/>
        <w:lang w:val="it-IT" w:eastAsia="en-US" w:bidi="ar-SA"/>
      </w:rPr>
    </w:lvl>
    <w:lvl w:ilvl="4" w:tplc="1EDADC1C">
      <w:numFmt w:val="bullet"/>
      <w:lvlText w:val="•"/>
      <w:lvlJc w:val="left"/>
      <w:pPr>
        <w:ind w:left="5601" w:hanging="360"/>
      </w:pPr>
      <w:rPr>
        <w:rFonts w:hint="default"/>
        <w:lang w:val="it-IT" w:eastAsia="en-US" w:bidi="ar-SA"/>
      </w:rPr>
    </w:lvl>
    <w:lvl w:ilvl="5" w:tplc="AC1AEAD2">
      <w:numFmt w:val="bullet"/>
      <w:lvlText w:val="•"/>
      <w:lvlJc w:val="left"/>
      <w:pPr>
        <w:ind w:left="6452" w:hanging="360"/>
      </w:pPr>
      <w:rPr>
        <w:rFonts w:hint="default"/>
        <w:lang w:val="it-IT" w:eastAsia="en-US" w:bidi="ar-SA"/>
      </w:rPr>
    </w:lvl>
    <w:lvl w:ilvl="6" w:tplc="0E6ED0C0">
      <w:numFmt w:val="bullet"/>
      <w:lvlText w:val="•"/>
      <w:lvlJc w:val="left"/>
      <w:pPr>
        <w:ind w:left="7303" w:hanging="360"/>
      </w:pPr>
      <w:rPr>
        <w:rFonts w:hint="default"/>
        <w:lang w:val="it-IT" w:eastAsia="en-US" w:bidi="ar-SA"/>
      </w:rPr>
    </w:lvl>
    <w:lvl w:ilvl="7" w:tplc="EAC4177C">
      <w:numFmt w:val="bullet"/>
      <w:lvlText w:val="•"/>
      <w:lvlJc w:val="left"/>
      <w:pPr>
        <w:ind w:left="8154" w:hanging="360"/>
      </w:pPr>
      <w:rPr>
        <w:rFonts w:hint="default"/>
        <w:lang w:val="it-IT" w:eastAsia="en-US" w:bidi="ar-SA"/>
      </w:rPr>
    </w:lvl>
    <w:lvl w:ilvl="8" w:tplc="5EB4B074">
      <w:numFmt w:val="bullet"/>
      <w:lvlText w:val="•"/>
      <w:lvlJc w:val="left"/>
      <w:pPr>
        <w:ind w:left="9004" w:hanging="360"/>
      </w:pPr>
      <w:rPr>
        <w:rFonts w:hint="default"/>
        <w:lang w:val="it-IT" w:eastAsia="en-US" w:bidi="ar-SA"/>
      </w:rPr>
    </w:lvl>
  </w:abstractNum>
  <w:num w:numId="1" w16cid:durableId="79752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02"/>
    <w:rsid w:val="00124F02"/>
    <w:rsid w:val="001C038A"/>
    <w:rsid w:val="002722DB"/>
    <w:rsid w:val="004805B1"/>
    <w:rsid w:val="005C0446"/>
    <w:rsid w:val="0074390A"/>
    <w:rsid w:val="007F7E61"/>
    <w:rsid w:val="008406B3"/>
    <w:rsid w:val="009B4E6A"/>
    <w:rsid w:val="009D3C4C"/>
    <w:rsid w:val="00A4532B"/>
    <w:rsid w:val="00B914AB"/>
    <w:rsid w:val="00B92382"/>
    <w:rsid w:val="00D00406"/>
    <w:rsid w:val="00D060F8"/>
    <w:rsid w:val="00E34041"/>
    <w:rsid w:val="00F13D94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6395"/>
  <w15:chartTrackingRefBased/>
  <w15:docId w15:val="{F7D102AB-EAD9-4CA9-94EA-75933115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60F8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0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406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00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406"/>
    <w:rPr>
      <w:rFonts w:ascii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B4E6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4E6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9B4E6A"/>
    <w:pPr>
      <w:widowControl w:val="0"/>
      <w:autoSpaceDE w:val="0"/>
      <w:autoSpaceDN w:val="0"/>
      <w:spacing w:after="0" w:line="240" w:lineRule="auto"/>
      <w:ind w:left="3899" w:right="796" w:hanging="360"/>
      <w:jc w:val="both"/>
    </w:pPr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Rossi</dc:creator>
  <cp:keywords/>
  <dc:description/>
  <cp:lastModifiedBy>Beatrice Rossi</cp:lastModifiedBy>
  <cp:revision>4</cp:revision>
  <cp:lastPrinted>2024-01-11T10:00:00Z</cp:lastPrinted>
  <dcterms:created xsi:type="dcterms:W3CDTF">2024-01-11T09:23:00Z</dcterms:created>
  <dcterms:modified xsi:type="dcterms:W3CDTF">2024-01-15T10:29:00Z</dcterms:modified>
</cp:coreProperties>
</file>