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9523" w14:textId="3F7E4799" w:rsidR="000E16C0" w:rsidRPr="000E16C0" w:rsidRDefault="000E16C0" w:rsidP="000E16C0">
      <w:pPr>
        <w:spacing w:after="22"/>
        <w:ind w:left="10" w:hanging="10"/>
        <w:rPr>
          <w:rFonts w:eastAsia="Arial" w:cs="Times New Roman"/>
          <w:color w:val="000000"/>
          <w:szCs w:val="24"/>
          <w:lang w:eastAsia="it-IT"/>
        </w:rPr>
      </w:pPr>
      <w:r w:rsidRPr="000E16C0">
        <w:rPr>
          <w:rFonts w:eastAsia="Arial" w:cs="Times New Roman"/>
          <w:i/>
          <w:color w:val="000000"/>
          <w:szCs w:val="24"/>
          <w:lang w:eastAsia="it-IT"/>
        </w:rPr>
        <w:t xml:space="preserve">Allegato </w:t>
      </w:r>
      <w:r w:rsidRPr="00DD0D20">
        <w:rPr>
          <w:rFonts w:eastAsia="Arial" w:cs="Times New Roman"/>
          <w:i/>
          <w:color w:val="000000"/>
          <w:szCs w:val="24"/>
          <w:lang w:eastAsia="it-IT"/>
        </w:rPr>
        <w:t>B</w:t>
      </w:r>
      <w:r w:rsidRPr="000E16C0">
        <w:rPr>
          <w:rFonts w:eastAsia="Arial" w:cs="Times New Roman"/>
          <w:i/>
          <w:color w:val="000000"/>
          <w:szCs w:val="24"/>
          <w:lang w:eastAsia="it-IT"/>
        </w:rPr>
        <w:t xml:space="preserve"> </w:t>
      </w:r>
    </w:p>
    <w:p w14:paraId="49A82972"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b/>
          <w:color w:val="000000"/>
          <w:szCs w:val="24"/>
          <w:lang w:eastAsia="it-IT"/>
        </w:rPr>
        <w:t xml:space="preserve"> </w:t>
      </w:r>
    </w:p>
    <w:p w14:paraId="534ACA10" w14:textId="77777777" w:rsidR="000E16C0" w:rsidRPr="000E16C0" w:rsidRDefault="000E16C0" w:rsidP="000E16C0">
      <w:pPr>
        <w:spacing w:after="22"/>
        <w:ind w:left="212" w:hanging="10"/>
        <w:jc w:val="both"/>
        <w:rPr>
          <w:rFonts w:eastAsia="Arial" w:cs="Times New Roman"/>
          <w:color w:val="000000"/>
          <w:szCs w:val="24"/>
          <w:lang w:eastAsia="it-IT"/>
        </w:rPr>
      </w:pPr>
      <w:r w:rsidRPr="000E16C0">
        <w:rPr>
          <w:rFonts w:eastAsia="Arial" w:cs="Times New Roman"/>
          <w:color w:val="000000"/>
          <w:szCs w:val="24"/>
          <w:u w:val="single" w:color="000000"/>
          <w:lang w:eastAsia="it-IT"/>
        </w:rPr>
        <w:t xml:space="preserve">SCHEMA DI CONVENZIONAMENTO PER EROGAZIONE SERVIZI PROFESSIONALI </w:t>
      </w:r>
    </w:p>
    <w:p w14:paraId="7736A4DF" w14:textId="77777777" w:rsidR="000E16C0" w:rsidRPr="000E16C0" w:rsidRDefault="000E16C0" w:rsidP="000E16C0">
      <w:pPr>
        <w:spacing w:after="19"/>
        <w:ind w:right="4"/>
        <w:jc w:val="center"/>
        <w:rPr>
          <w:rFonts w:eastAsia="Arial" w:cs="Times New Roman"/>
          <w:color w:val="000000"/>
          <w:szCs w:val="24"/>
          <w:lang w:eastAsia="it-IT"/>
        </w:rPr>
      </w:pPr>
      <w:r w:rsidRPr="000E16C0">
        <w:rPr>
          <w:rFonts w:eastAsia="Arial" w:cs="Times New Roman"/>
          <w:color w:val="000000"/>
          <w:szCs w:val="24"/>
          <w:u w:val="single" w:color="000000"/>
          <w:lang w:eastAsia="it-IT"/>
        </w:rPr>
        <w:t>PER IL PROGETTO HCP 2025</w:t>
      </w:r>
      <w:r w:rsidRPr="000E16C0">
        <w:rPr>
          <w:rFonts w:eastAsia="Arial" w:cs="Times New Roman"/>
          <w:color w:val="000000"/>
          <w:szCs w:val="24"/>
          <w:lang w:eastAsia="it-IT"/>
        </w:rPr>
        <w:t xml:space="preserve"> </w:t>
      </w:r>
    </w:p>
    <w:p w14:paraId="065FEFC8"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297E8D5F"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2AA30FCC" w14:textId="53EA3E11" w:rsidR="000E16C0" w:rsidRPr="000E16C0" w:rsidRDefault="000E16C0" w:rsidP="00B85E40">
      <w:pPr>
        <w:spacing w:after="51" w:line="269" w:lineRule="auto"/>
        <w:ind w:left="-5" w:hanging="10"/>
        <w:jc w:val="both"/>
        <w:rPr>
          <w:rFonts w:eastAsia="Arial" w:cs="Times New Roman"/>
          <w:color w:val="000000"/>
          <w:szCs w:val="24"/>
          <w:lang w:eastAsia="it-IT"/>
        </w:rPr>
      </w:pPr>
      <w:r w:rsidRPr="000E16C0">
        <w:rPr>
          <w:rFonts w:eastAsia="Arial" w:cs="Times New Roman"/>
          <w:b/>
          <w:color w:val="000000"/>
          <w:szCs w:val="24"/>
          <w:lang w:eastAsia="it-IT"/>
        </w:rPr>
        <w:t xml:space="preserve">OGGETTO: CONVENZIONE </w:t>
      </w:r>
      <w:r w:rsidR="00A457B3" w:rsidRPr="00DD0D20">
        <w:rPr>
          <w:rFonts w:eastAsia="Arial" w:cs="Times New Roman"/>
          <w:b/>
          <w:color w:val="000000"/>
          <w:szCs w:val="24"/>
          <w:lang w:eastAsia="it-IT"/>
        </w:rPr>
        <w:t xml:space="preserve">CONSORZIO SOCIO ASSISTENZIALE ALBA LANGHE ROERO </w:t>
      </w:r>
      <w:r w:rsidRPr="000E16C0">
        <w:rPr>
          <w:rFonts w:eastAsia="Arial" w:cs="Times New Roman"/>
          <w:b/>
          <w:color w:val="000000"/>
          <w:szCs w:val="24"/>
          <w:lang w:eastAsia="it-IT"/>
        </w:rPr>
        <w:t>PER IL SERVIZIO DI ….………. INERENTE IL PROGETTO HCP 2025</w:t>
      </w:r>
      <w:r w:rsidRPr="000E16C0">
        <w:rPr>
          <w:rFonts w:eastAsia="Arial" w:cs="Times New Roman"/>
          <w:b/>
          <w:color w:val="FF0000"/>
          <w:szCs w:val="24"/>
          <w:lang w:eastAsia="it-IT"/>
        </w:rPr>
        <w:t xml:space="preserve"> </w:t>
      </w:r>
    </w:p>
    <w:p w14:paraId="4CA1CDDD"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76637F6F" w14:textId="77777777" w:rsidR="000E16C0" w:rsidRPr="000E16C0" w:rsidRDefault="000E16C0" w:rsidP="000E16C0">
      <w:pPr>
        <w:spacing w:after="40"/>
        <w:rPr>
          <w:rFonts w:eastAsia="Arial" w:cs="Times New Roman"/>
          <w:color w:val="000000"/>
          <w:szCs w:val="24"/>
          <w:lang w:eastAsia="it-IT"/>
        </w:rPr>
      </w:pPr>
      <w:r w:rsidRPr="000E16C0">
        <w:rPr>
          <w:rFonts w:eastAsia="Arial" w:cs="Times New Roman"/>
          <w:color w:val="000000"/>
          <w:szCs w:val="24"/>
          <w:lang w:eastAsia="it-IT"/>
        </w:rPr>
        <w:t xml:space="preserve"> </w:t>
      </w:r>
    </w:p>
    <w:p w14:paraId="621CB198" w14:textId="3B78A8F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L’anno 2025, il giorno _____  del mese di _________  presso </w:t>
      </w:r>
      <w:r w:rsidR="00A457B3" w:rsidRPr="00DD0D20">
        <w:rPr>
          <w:rFonts w:eastAsia="Arial" w:cs="Times New Roman"/>
          <w:color w:val="000000"/>
          <w:szCs w:val="24"/>
          <w:lang w:eastAsia="it-IT"/>
        </w:rPr>
        <w:t>il Consorzio Socio Assistenziale Alba Langhe Roero</w:t>
      </w:r>
      <w:r w:rsidRPr="000E16C0">
        <w:rPr>
          <w:rFonts w:eastAsia="Arial" w:cs="Times New Roman"/>
          <w:color w:val="000000"/>
          <w:szCs w:val="24"/>
          <w:lang w:eastAsia="it-IT"/>
        </w:rPr>
        <w:t>, sit</w:t>
      </w:r>
      <w:r w:rsidR="00A457B3" w:rsidRPr="00DD0D20">
        <w:rPr>
          <w:rFonts w:eastAsia="Arial" w:cs="Times New Roman"/>
          <w:color w:val="000000"/>
          <w:szCs w:val="24"/>
          <w:lang w:eastAsia="it-IT"/>
        </w:rPr>
        <w:t>o</w:t>
      </w:r>
      <w:r w:rsidRPr="000E16C0">
        <w:rPr>
          <w:rFonts w:eastAsia="Arial" w:cs="Times New Roman"/>
          <w:color w:val="000000"/>
          <w:szCs w:val="24"/>
          <w:lang w:eastAsia="it-IT"/>
        </w:rPr>
        <w:t xml:space="preserve"> in </w:t>
      </w:r>
      <w:r w:rsidR="00A457B3" w:rsidRPr="00DD0D20">
        <w:rPr>
          <w:rFonts w:eastAsia="Arial" w:cs="Times New Roman"/>
          <w:color w:val="000000"/>
          <w:szCs w:val="24"/>
          <w:lang w:eastAsia="it-IT"/>
        </w:rPr>
        <w:t>Alba</w:t>
      </w:r>
      <w:r w:rsidRPr="000E16C0">
        <w:rPr>
          <w:rFonts w:eastAsia="Arial" w:cs="Times New Roman"/>
          <w:color w:val="000000"/>
          <w:szCs w:val="24"/>
          <w:lang w:eastAsia="it-IT"/>
        </w:rPr>
        <w:t xml:space="preserve">, Via </w:t>
      </w:r>
      <w:r w:rsidR="00A457B3" w:rsidRPr="00DD0D20">
        <w:rPr>
          <w:rFonts w:eastAsia="Arial" w:cs="Times New Roman"/>
          <w:color w:val="000000"/>
          <w:szCs w:val="24"/>
          <w:lang w:eastAsia="it-IT"/>
        </w:rPr>
        <w:t xml:space="preserve">Diaz </w:t>
      </w:r>
      <w:r w:rsidRPr="000E16C0">
        <w:rPr>
          <w:rFonts w:eastAsia="Arial" w:cs="Times New Roman"/>
          <w:color w:val="000000"/>
          <w:szCs w:val="24"/>
          <w:lang w:eastAsia="it-IT"/>
        </w:rPr>
        <w:t xml:space="preserve">n. </w:t>
      </w:r>
      <w:r w:rsidR="00A457B3" w:rsidRPr="00DD0D20">
        <w:rPr>
          <w:rFonts w:eastAsia="Arial" w:cs="Times New Roman"/>
          <w:color w:val="000000"/>
          <w:szCs w:val="24"/>
          <w:lang w:eastAsia="it-IT"/>
        </w:rPr>
        <w:t>8</w:t>
      </w:r>
      <w:r w:rsidRPr="000E16C0">
        <w:rPr>
          <w:rFonts w:eastAsia="Arial" w:cs="Times New Roman"/>
          <w:color w:val="000000"/>
          <w:szCs w:val="24"/>
          <w:lang w:eastAsia="it-IT"/>
        </w:rPr>
        <w:t xml:space="preserve">, con la presente scrittura privata a valere ad ogni effetto di legge  </w:t>
      </w:r>
    </w:p>
    <w:p w14:paraId="01D60032"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09D227D4" w14:textId="77777777" w:rsidR="000E16C0" w:rsidRPr="000E16C0" w:rsidRDefault="000E16C0" w:rsidP="000E16C0">
      <w:pPr>
        <w:spacing w:after="11" w:line="271" w:lineRule="auto"/>
        <w:ind w:left="43" w:right="35" w:hanging="10"/>
        <w:jc w:val="center"/>
        <w:rPr>
          <w:rFonts w:eastAsia="Arial" w:cs="Times New Roman"/>
          <w:color w:val="000000"/>
          <w:szCs w:val="24"/>
          <w:lang w:eastAsia="it-IT"/>
        </w:rPr>
      </w:pPr>
      <w:r w:rsidRPr="000E16C0">
        <w:rPr>
          <w:rFonts w:eastAsia="Arial" w:cs="Times New Roman"/>
          <w:color w:val="000000"/>
          <w:szCs w:val="24"/>
          <w:lang w:eastAsia="it-IT"/>
        </w:rPr>
        <w:t xml:space="preserve">TRA </w:t>
      </w:r>
    </w:p>
    <w:p w14:paraId="5E4EA331" w14:textId="77777777" w:rsidR="000E16C0" w:rsidRPr="000E16C0" w:rsidRDefault="000E16C0" w:rsidP="000E16C0">
      <w:pPr>
        <w:spacing w:after="26"/>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09D781F6" w14:textId="4AF52446" w:rsidR="000E16C0" w:rsidRPr="000E16C0" w:rsidRDefault="00A457B3"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w:t>
      </w:r>
      <w:r w:rsidR="000E16C0" w:rsidRPr="000E16C0">
        <w:rPr>
          <w:rFonts w:eastAsia="Arial" w:cs="Times New Roman"/>
          <w:color w:val="000000"/>
          <w:szCs w:val="24"/>
          <w:lang w:eastAsia="it-IT"/>
        </w:rPr>
        <w:t>,</w:t>
      </w:r>
      <w:r w:rsidRPr="00DD0D20">
        <w:rPr>
          <w:rFonts w:eastAsia="Arial" w:cs="Times New Roman"/>
          <w:color w:val="000000"/>
          <w:szCs w:val="24"/>
          <w:lang w:eastAsia="it-IT"/>
        </w:rPr>
        <w:t xml:space="preserve"> C.F /</w:t>
      </w:r>
      <w:r w:rsidR="000E16C0" w:rsidRPr="000E16C0">
        <w:rPr>
          <w:rFonts w:eastAsia="Arial" w:cs="Times New Roman"/>
          <w:color w:val="000000"/>
          <w:szCs w:val="24"/>
          <w:lang w:eastAsia="it-IT"/>
        </w:rPr>
        <w:t xml:space="preserve"> P.IVA 0</w:t>
      </w:r>
      <w:r w:rsidRPr="00DD0D20">
        <w:rPr>
          <w:rFonts w:eastAsia="Arial" w:cs="Times New Roman"/>
          <w:color w:val="000000"/>
          <w:szCs w:val="24"/>
          <w:lang w:eastAsia="it-IT"/>
        </w:rPr>
        <w:t xml:space="preserve">2797980048 </w:t>
      </w:r>
      <w:r w:rsidR="000E16C0" w:rsidRPr="000E16C0">
        <w:rPr>
          <w:rFonts w:eastAsia="Arial" w:cs="Times New Roman"/>
          <w:color w:val="000000"/>
          <w:szCs w:val="24"/>
          <w:lang w:eastAsia="it-IT"/>
        </w:rPr>
        <w:t>rappresentat</w:t>
      </w:r>
      <w:r w:rsidRPr="00DD0D20">
        <w:rPr>
          <w:rFonts w:eastAsia="Arial" w:cs="Times New Roman"/>
          <w:color w:val="000000"/>
          <w:szCs w:val="24"/>
          <w:lang w:eastAsia="it-IT"/>
        </w:rPr>
        <w:t>o</w:t>
      </w:r>
      <w:r w:rsidR="000E16C0" w:rsidRPr="000E16C0">
        <w:rPr>
          <w:rFonts w:eastAsia="Arial" w:cs="Times New Roman"/>
          <w:color w:val="000000"/>
          <w:szCs w:val="24"/>
          <w:lang w:eastAsia="it-IT"/>
        </w:rPr>
        <w:t xml:space="preserve"> dal Dott. </w:t>
      </w:r>
      <w:r w:rsidRPr="00DD0D20">
        <w:rPr>
          <w:rFonts w:eastAsia="Arial" w:cs="Times New Roman"/>
          <w:color w:val="000000"/>
          <w:szCs w:val="24"/>
          <w:lang w:eastAsia="it-IT"/>
        </w:rPr>
        <w:t>Marco BERTOLUZZO</w:t>
      </w:r>
      <w:r w:rsidR="000E16C0" w:rsidRPr="000E16C0">
        <w:rPr>
          <w:rFonts w:eastAsia="Arial" w:cs="Times New Roman"/>
          <w:color w:val="000000"/>
          <w:szCs w:val="24"/>
          <w:lang w:eastAsia="it-IT"/>
        </w:rPr>
        <w:t xml:space="preserve">, nato a </w:t>
      </w:r>
      <w:r w:rsidRPr="00DD0D20">
        <w:rPr>
          <w:rFonts w:eastAsia="Arial" w:cs="Times New Roman"/>
          <w:color w:val="000000"/>
          <w:szCs w:val="24"/>
          <w:lang w:eastAsia="it-IT"/>
        </w:rPr>
        <w:t xml:space="preserve">Torino </w:t>
      </w:r>
      <w:r w:rsidR="000E16C0" w:rsidRPr="000E16C0">
        <w:rPr>
          <w:rFonts w:eastAsia="Arial" w:cs="Times New Roman"/>
          <w:color w:val="000000"/>
          <w:szCs w:val="24"/>
          <w:lang w:eastAsia="it-IT"/>
        </w:rPr>
        <w:t>(</w:t>
      </w:r>
      <w:r w:rsidRPr="00DD0D20">
        <w:rPr>
          <w:rFonts w:eastAsia="Arial" w:cs="Times New Roman"/>
          <w:color w:val="000000"/>
          <w:szCs w:val="24"/>
          <w:lang w:eastAsia="it-IT"/>
        </w:rPr>
        <w:t>TO</w:t>
      </w:r>
      <w:r w:rsidR="000E16C0" w:rsidRPr="000E16C0">
        <w:rPr>
          <w:rFonts w:eastAsia="Arial" w:cs="Times New Roman"/>
          <w:color w:val="000000"/>
          <w:szCs w:val="24"/>
          <w:lang w:eastAsia="it-IT"/>
        </w:rPr>
        <w:t xml:space="preserve">) il </w:t>
      </w:r>
      <w:r w:rsidRPr="00DD0D20">
        <w:rPr>
          <w:rFonts w:eastAsia="Arial" w:cs="Times New Roman"/>
          <w:color w:val="000000"/>
          <w:szCs w:val="24"/>
          <w:lang w:eastAsia="it-IT"/>
        </w:rPr>
        <w:t>21/09/1963</w:t>
      </w:r>
      <w:r w:rsidR="000E16C0" w:rsidRPr="000E16C0">
        <w:rPr>
          <w:rFonts w:eastAsia="Arial" w:cs="Times New Roman"/>
          <w:color w:val="000000"/>
          <w:szCs w:val="24"/>
          <w:lang w:eastAsia="it-IT"/>
        </w:rPr>
        <w:t xml:space="preserve">, domiciliato per la carica presso </w:t>
      </w:r>
      <w:r w:rsidRPr="00DD0D20">
        <w:rPr>
          <w:rFonts w:eastAsia="Arial" w:cs="Times New Roman"/>
          <w:color w:val="000000"/>
          <w:szCs w:val="24"/>
          <w:lang w:eastAsia="it-IT"/>
        </w:rPr>
        <w:t xml:space="preserve">il Consorzio Socio Assistenziale Alba Langhe Roero, </w:t>
      </w:r>
      <w:r w:rsidR="000E16C0" w:rsidRPr="000E16C0">
        <w:rPr>
          <w:rFonts w:eastAsia="Arial" w:cs="Times New Roman"/>
          <w:color w:val="000000"/>
          <w:szCs w:val="24"/>
          <w:lang w:eastAsia="it-IT"/>
        </w:rPr>
        <w:t xml:space="preserve">Via </w:t>
      </w:r>
      <w:r w:rsidRPr="00DD0D20">
        <w:rPr>
          <w:rFonts w:eastAsia="Arial" w:cs="Times New Roman"/>
          <w:color w:val="000000"/>
          <w:szCs w:val="24"/>
          <w:lang w:eastAsia="it-IT"/>
        </w:rPr>
        <w:t xml:space="preserve">Diaz </w:t>
      </w:r>
      <w:r w:rsidR="000E16C0" w:rsidRPr="000E16C0">
        <w:rPr>
          <w:rFonts w:eastAsia="Arial" w:cs="Times New Roman"/>
          <w:color w:val="000000"/>
          <w:szCs w:val="24"/>
          <w:lang w:eastAsia="it-IT"/>
        </w:rPr>
        <w:t xml:space="preserve">nr. </w:t>
      </w:r>
      <w:r w:rsidRPr="00DD0D20">
        <w:rPr>
          <w:rFonts w:eastAsia="Arial" w:cs="Times New Roman"/>
          <w:color w:val="000000"/>
          <w:szCs w:val="24"/>
          <w:lang w:eastAsia="it-IT"/>
        </w:rPr>
        <w:t>8</w:t>
      </w:r>
      <w:r w:rsidR="000E16C0" w:rsidRPr="000E16C0">
        <w:rPr>
          <w:rFonts w:eastAsia="Arial" w:cs="Times New Roman"/>
          <w:color w:val="000000"/>
          <w:szCs w:val="24"/>
          <w:lang w:eastAsia="it-IT"/>
        </w:rPr>
        <w:t xml:space="preserve">, </w:t>
      </w:r>
      <w:r w:rsidRPr="00DD0D20">
        <w:rPr>
          <w:rFonts w:eastAsia="Arial" w:cs="Times New Roman"/>
          <w:color w:val="000000"/>
          <w:szCs w:val="24"/>
          <w:lang w:eastAsia="it-IT"/>
        </w:rPr>
        <w:t xml:space="preserve">12051 Alba (CN) </w:t>
      </w:r>
      <w:r w:rsidR="000E16C0" w:rsidRPr="000E16C0">
        <w:rPr>
          <w:rFonts w:eastAsia="Arial" w:cs="Times New Roman"/>
          <w:color w:val="000000"/>
          <w:szCs w:val="24"/>
          <w:lang w:eastAsia="it-IT"/>
        </w:rPr>
        <w:t xml:space="preserve">il quale interviene al presente atto ed agisce esclusivamente nella sua qualità di Direttore;  </w:t>
      </w:r>
    </w:p>
    <w:p w14:paraId="2BA16587"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69C0B77E" w14:textId="4E871462" w:rsidR="000E16C0" w:rsidRPr="000E16C0" w:rsidRDefault="000E16C0" w:rsidP="000E16C0">
      <w:pPr>
        <w:spacing w:after="11" w:line="271" w:lineRule="auto"/>
        <w:ind w:left="43" w:right="33" w:hanging="10"/>
        <w:jc w:val="center"/>
        <w:rPr>
          <w:rFonts w:eastAsia="Arial" w:cs="Times New Roman"/>
          <w:color w:val="000000"/>
          <w:szCs w:val="24"/>
          <w:lang w:eastAsia="it-IT"/>
        </w:rPr>
      </w:pPr>
      <w:r w:rsidRPr="000E16C0">
        <w:rPr>
          <w:rFonts w:eastAsia="Arial" w:cs="Times New Roman"/>
          <w:color w:val="000000"/>
          <w:szCs w:val="24"/>
          <w:lang w:eastAsia="it-IT"/>
        </w:rPr>
        <w:t xml:space="preserve">     E </w:t>
      </w:r>
    </w:p>
    <w:p w14:paraId="214C599B"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09165A51"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Nome ditta: _________________________ </w:t>
      </w:r>
    </w:p>
    <w:p w14:paraId="39938215"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Sede Legale _________________________ </w:t>
      </w:r>
    </w:p>
    <w:p w14:paraId="6AF2435B"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Partita iva: __________________________ </w:t>
      </w:r>
    </w:p>
    <w:p w14:paraId="6B0EF131"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Rappresentata da _____________________ </w:t>
      </w:r>
    </w:p>
    <w:p w14:paraId="3747DDD0"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In qualità di  _________________________ </w:t>
      </w:r>
    </w:p>
    <w:p w14:paraId="5B153586"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57B34206"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Premesso che: </w:t>
      </w:r>
    </w:p>
    <w:p w14:paraId="12F8D30C" w14:textId="77777777" w:rsidR="000E16C0" w:rsidRPr="000E16C0" w:rsidRDefault="000E16C0" w:rsidP="000E16C0">
      <w:pPr>
        <w:spacing w:after="36"/>
        <w:rPr>
          <w:rFonts w:eastAsia="Arial" w:cs="Times New Roman"/>
          <w:color w:val="000000"/>
          <w:szCs w:val="24"/>
          <w:lang w:eastAsia="it-IT"/>
        </w:rPr>
      </w:pPr>
      <w:r w:rsidRPr="000E16C0">
        <w:rPr>
          <w:rFonts w:eastAsia="Arial" w:cs="Times New Roman"/>
          <w:color w:val="000000"/>
          <w:szCs w:val="24"/>
          <w:lang w:eastAsia="it-IT"/>
        </w:rPr>
        <w:t xml:space="preserve"> </w:t>
      </w:r>
    </w:p>
    <w:p w14:paraId="6EC5384A" w14:textId="50C49E10" w:rsidR="000E16C0" w:rsidRPr="000E16C0" w:rsidRDefault="00A457B3"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 (</w:t>
      </w:r>
      <w:r w:rsidR="00DD0D20">
        <w:rPr>
          <w:rFonts w:eastAsia="Arial" w:cs="Times New Roman"/>
          <w:color w:val="000000"/>
          <w:szCs w:val="24"/>
          <w:lang w:eastAsia="it-IT"/>
        </w:rPr>
        <w:t>A</w:t>
      </w:r>
      <w:r w:rsidRPr="00DD0D20">
        <w:rPr>
          <w:rFonts w:eastAsia="Arial" w:cs="Times New Roman"/>
          <w:color w:val="000000"/>
          <w:szCs w:val="24"/>
          <w:lang w:eastAsia="it-IT"/>
        </w:rPr>
        <w:t xml:space="preserve">mbito Alba)  e la </w:t>
      </w:r>
      <w:r w:rsidR="00DD0D20" w:rsidRPr="00DD0D20">
        <w:rPr>
          <w:rFonts w:eastAsia="Arial" w:cs="Times New Roman"/>
          <w:color w:val="000000"/>
          <w:szCs w:val="24"/>
          <w:lang w:eastAsia="it-IT"/>
        </w:rPr>
        <w:t>Convenzione per la gestione associata dei Servizi Socio Assistenziali (Ambito di Bra)</w:t>
      </w:r>
      <w:r w:rsidRPr="00DD0D20">
        <w:rPr>
          <w:rFonts w:eastAsia="Arial" w:cs="Times New Roman"/>
          <w:color w:val="000000"/>
          <w:szCs w:val="24"/>
          <w:lang w:eastAsia="it-IT"/>
        </w:rPr>
        <w:t xml:space="preserve"> </w:t>
      </w:r>
      <w:r w:rsidR="000E16C0" w:rsidRPr="000E16C0">
        <w:rPr>
          <w:rFonts w:eastAsia="Arial" w:cs="Times New Roman"/>
          <w:color w:val="000000"/>
          <w:szCs w:val="24"/>
          <w:lang w:eastAsia="it-IT"/>
        </w:rPr>
        <w:t xml:space="preserve"> ha</w:t>
      </w:r>
      <w:r w:rsidR="00DD0D20" w:rsidRPr="00DD0D20">
        <w:rPr>
          <w:rFonts w:eastAsia="Arial" w:cs="Times New Roman"/>
          <w:color w:val="000000"/>
          <w:szCs w:val="24"/>
          <w:lang w:eastAsia="it-IT"/>
        </w:rPr>
        <w:t>nno</w:t>
      </w:r>
      <w:r w:rsidR="000E16C0" w:rsidRPr="000E16C0">
        <w:rPr>
          <w:rFonts w:eastAsia="Arial" w:cs="Times New Roman"/>
          <w:color w:val="000000"/>
          <w:szCs w:val="24"/>
          <w:lang w:eastAsia="it-IT"/>
        </w:rPr>
        <w:t xml:space="preserve"> aderito al progetto HCP 2025, che ai fini dell’erogazione delle prestazioni integrative, </w:t>
      </w:r>
      <w:r w:rsidR="00DD0D20" w:rsidRPr="00DD0D20">
        <w:rPr>
          <w:rFonts w:eastAsia="Arial" w:cs="Times New Roman"/>
          <w:color w:val="000000"/>
          <w:szCs w:val="24"/>
          <w:lang w:eastAsia="it-IT"/>
        </w:rPr>
        <w:t>in particolare</w:t>
      </w:r>
      <w:r w:rsidR="000E16C0" w:rsidRPr="000E16C0">
        <w:rPr>
          <w:rFonts w:eastAsia="Arial" w:cs="Times New Roman"/>
          <w:color w:val="000000"/>
          <w:szCs w:val="24"/>
          <w:lang w:eastAsia="it-IT"/>
        </w:rPr>
        <w:t xml:space="preserve"> servizi di terapista occupazionale, terapia della neuro e psicomotricità dell’età evolutiva, psicologo, psicoterapeuta, fisioterapista, logopedista, biologo nutrizionale, infermiere, educatore professionale sociosanitario, educatore professionale socio pedagogico, si avvale di un elenco di soggetti attuatori approvato con Determina …  del …..;  </w:t>
      </w:r>
    </w:p>
    <w:p w14:paraId="1F0D7349" w14:textId="77777777" w:rsidR="000E16C0" w:rsidRPr="000E16C0" w:rsidRDefault="000E16C0" w:rsidP="000E16C0">
      <w:pPr>
        <w:spacing w:after="22"/>
        <w:rPr>
          <w:rFonts w:eastAsia="Arial" w:cs="Times New Roman"/>
          <w:color w:val="000000"/>
          <w:szCs w:val="24"/>
          <w:lang w:eastAsia="it-IT"/>
        </w:rPr>
      </w:pPr>
      <w:r w:rsidRPr="000E16C0">
        <w:rPr>
          <w:rFonts w:eastAsia="Arial" w:cs="Times New Roman"/>
          <w:color w:val="000000"/>
          <w:szCs w:val="24"/>
          <w:lang w:eastAsia="it-IT"/>
        </w:rPr>
        <w:t xml:space="preserve"> </w:t>
      </w:r>
    </w:p>
    <w:p w14:paraId="620C697F" w14:textId="5C797D60"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servizio reso dai fornitori iscritti al suddetto elenco è da considerarsi “senza diritto di esclusiva” in quanto i singoli beneficiari del progetto HCP 2025 scelgono autonomamente il fornitore tra quelli iscritti all’“Elenco” di cui sopra per l’erogazione di una o più prestazioni; </w:t>
      </w:r>
    </w:p>
    <w:p w14:paraId="11380CE6"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2E538C47" w14:textId="77777777" w:rsidR="000E16C0" w:rsidRPr="000E16C0" w:rsidRDefault="000E16C0" w:rsidP="000E16C0">
      <w:pPr>
        <w:spacing w:after="0"/>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56394686" w14:textId="77777777" w:rsidR="000E16C0" w:rsidRPr="00FA6406" w:rsidRDefault="000E16C0" w:rsidP="000E16C0">
      <w:pPr>
        <w:spacing w:after="11" w:line="271" w:lineRule="auto"/>
        <w:ind w:left="43" w:right="39" w:hanging="10"/>
        <w:jc w:val="center"/>
        <w:rPr>
          <w:rFonts w:eastAsia="Arial" w:cs="Times New Roman"/>
          <w:b/>
          <w:bCs/>
          <w:color w:val="000000"/>
          <w:szCs w:val="24"/>
          <w:lang w:eastAsia="it-IT"/>
        </w:rPr>
      </w:pPr>
      <w:r w:rsidRPr="00FA6406">
        <w:rPr>
          <w:rFonts w:eastAsia="Arial" w:cs="Times New Roman"/>
          <w:b/>
          <w:bCs/>
          <w:color w:val="000000"/>
          <w:szCs w:val="24"/>
          <w:lang w:eastAsia="it-IT"/>
        </w:rPr>
        <w:lastRenderedPageBreak/>
        <w:t xml:space="preserve">SI CONVIENE E SI STIPULA QUANTO SEGUE: </w:t>
      </w:r>
    </w:p>
    <w:p w14:paraId="6E536E80"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11C30CF4"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1   OGGETTO DELLA CONVENZIONE </w:t>
      </w:r>
    </w:p>
    <w:p w14:paraId="02D4A836" w14:textId="77777777" w:rsidR="000E16C0" w:rsidRPr="000E16C0" w:rsidRDefault="000E16C0" w:rsidP="000E16C0">
      <w:pPr>
        <w:spacing w:after="21"/>
        <w:ind w:left="65"/>
        <w:jc w:val="center"/>
        <w:rPr>
          <w:rFonts w:eastAsia="Arial" w:cs="Times New Roman"/>
          <w:color w:val="000000"/>
          <w:szCs w:val="24"/>
          <w:lang w:eastAsia="it-IT"/>
        </w:rPr>
      </w:pPr>
      <w:r w:rsidRPr="000E16C0">
        <w:rPr>
          <w:rFonts w:eastAsia="Arial" w:cs="Times New Roman"/>
          <w:b/>
          <w:color w:val="000000"/>
          <w:szCs w:val="24"/>
          <w:lang w:eastAsia="it-IT"/>
        </w:rPr>
        <w:t xml:space="preserve"> </w:t>
      </w:r>
    </w:p>
    <w:p w14:paraId="3345E29B"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 presente convenzione disciplina l’erogazione di prestazioni integrative previste dal progetto Home Care Premium 2025, in particolare l’erogazione delle prestazioni erogate da professionisti quali: terapista occupazionale, terapia della neuro e psicomotricità dell’età evolutiva, psicologo, psicoterapeuta, fisioterapista, logopedista, biologo nutrizionale, infermiere, educatore professionale sociosanitario, educatore professionale socio pedagogico. </w:t>
      </w:r>
    </w:p>
    <w:p w14:paraId="1B1316A0"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4657B916"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2   TIPOLOGIA E MODALITA' DI EROGAZIONE DELLE ATTIVITA' </w:t>
      </w:r>
    </w:p>
    <w:p w14:paraId="2E646D57" w14:textId="77777777" w:rsidR="000E16C0" w:rsidRPr="000E16C0" w:rsidRDefault="000E16C0" w:rsidP="000E16C0">
      <w:pPr>
        <w:spacing w:after="29"/>
        <w:rPr>
          <w:rFonts w:eastAsia="Arial" w:cs="Times New Roman"/>
          <w:color w:val="000000"/>
          <w:szCs w:val="24"/>
          <w:lang w:eastAsia="it-IT"/>
        </w:rPr>
      </w:pPr>
      <w:r w:rsidRPr="000E16C0">
        <w:rPr>
          <w:rFonts w:eastAsia="Arial" w:cs="Times New Roman"/>
          <w:color w:val="000000"/>
          <w:szCs w:val="24"/>
          <w:lang w:eastAsia="it-IT"/>
        </w:rPr>
        <w:t xml:space="preserve"> </w:t>
      </w:r>
    </w:p>
    <w:p w14:paraId="5DC36F1B" w14:textId="24F7C1FC" w:rsidR="000E16C0" w:rsidRPr="000E16C0" w:rsidRDefault="00DD0D20" w:rsidP="000E16C0">
      <w:pPr>
        <w:spacing w:after="46"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 (</w:t>
      </w:r>
      <w:r>
        <w:rPr>
          <w:rFonts w:eastAsia="Arial" w:cs="Times New Roman"/>
          <w:color w:val="000000"/>
          <w:szCs w:val="24"/>
          <w:lang w:eastAsia="it-IT"/>
        </w:rPr>
        <w:t>A</w:t>
      </w:r>
      <w:r w:rsidRPr="00DD0D20">
        <w:rPr>
          <w:rFonts w:eastAsia="Arial" w:cs="Times New Roman"/>
          <w:color w:val="000000"/>
          <w:szCs w:val="24"/>
          <w:lang w:eastAsia="it-IT"/>
        </w:rPr>
        <w:t xml:space="preserve">mbito Alba) </w:t>
      </w:r>
      <w:r w:rsidR="00B85E40">
        <w:rPr>
          <w:rFonts w:eastAsia="Arial" w:cs="Times New Roman"/>
          <w:color w:val="000000"/>
          <w:szCs w:val="24"/>
          <w:lang w:eastAsia="it-IT"/>
        </w:rPr>
        <w:t>pubblicherà</w:t>
      </w:r>
      <w:r w:rsidR="000E16C0" w:rsidRPr="000E16C0">
        <w:rPr>
          <w:rFonts w:eastAsia="Arial" w:cs="Times New Roman"/>
          <w:color w:val="000000"/>
          <w:szCs w:val="24"/>
          <w:lang w:eastAsia="it-IT"/>
        </w:rPr>
        <w:t xml:space="preserve"> in piattaforma INPS l’elenco dei fornitori affinché i beneficiari possano scegliere il professionista (terapista occupazionale, terapia della neuro e psicomotricità dell’età evolutiva, psicologo, psicoterapeuta, fisioterapista, logopedista, biologo nutrizionale</w:t>
      </w:r>
      <w:r w:rsidR="005A0056">
        <w:rPr>
          <w:rFonts w:eastAsia="Arial" w:cs="Times New Roman"/>
          <w:color w:val="000000"/>
          <w:szCs w:val="24"/>
          <w:lang w:eastAsia="it-IT"/>
        </w:rPr>
        <w:t xml:space="preserve"> e dietista</w:t>
      </w:r>
      <w:r w:rsidR="000E16C0" w:rsidRPr="000E16C0">
        <w:rPr>
          <w:rFonts w:eastAsia="Arial" w:cs="Times New Roman"/>
          <w:color w:val="000000"/>
          <w:szCs w:val="24"/>
          <w:lang w:eastAsia="it-IT"/>
        </w:rPr>
        <w:t>, infermiere, educatore professionale sociosanitario, educatore professionale socio pedagogico)</w:t>
      </w:r>
      <w:r w:rsidR="005A0056">
        <w:rPr>
          <w:rFonts w:eastAsia="Arial" w:cs="Times New Roman"/>
          <w:color w:val="000000"/>
          <w:szCs w:val="24"/>
          <w:lang w:eastAsia="it-IT"/>
        </w:rPr>
        <w:t>, OSS o OSA</w:t>
      </w:r>
      <w:r w:rsidR="000E16C0" w:rsidRPr="000E16C0">
        <w:rPr>
          <w:rFonts w:eastAsia="Arial" w:cs="Times New Roman"/>
          <w:color w:val="000000"/>
          <w:szCs w:val="24"/>
          <w:lang w:eastAsia="it-IT"/>
        </w:rPr>
        <w:t xml:space="preserve"> erogatore delle prestazioni previste. </w:t>
      </w:r>
    </w:p>
    <w:p w14:paraId="2D8A4A1B" w14:textId="2F25CD71"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beneficiario, consultato l’elenco dei professionisti accreditatisi con l’Ambito territoriale o con l’Ente pubblico convenzionato, potrà usufruire dei servizi professionali precedentemente indicati. </w:t>
      </w:r>
    </w:p>
    <w:p w14:paraId="2D49CBD8"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beneficiario potrà contattare uno dei professionisti che risulteranno visibili in procedura per ciascun Ambito territoriale e fissare direttamente un appuntamento, inserito dal professionista stesso sulla sua area riservata. </w:t>
      </w:r>
    </w:p>
    <w:p w14:paraId="031DF5BD" w14:textId="5C412C43" w:rsidR="000E16C0" w:rsidRPr="000E16C0" w:rsidRDefault="000E16C0" w:rsidP="000E16C0">
      <w:pPr>
        <w:spacing w:after="40"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Le prestazioni potranno essere rese entro il budget </w:t>
      </w:r>
      <w:r w:rsidRPr="004818C9">
        <w:rPr>
          <w:rFonts w:eastAsia="Arial" w:cs="Times New Roman"/>
          <w:color w:val="000000"/>
          <w:szCs w:val="24"/>
          <w:lang w:eastAsia="it-IT"/>
        </w:rPr>
        <w:t>fissato dall’Istituto.</w:t>
      </w:r>
      <w:r w:rsidRPr="000E16C0">
        <w:rPr>
          <w:rFonts w:eastAsia="Arial" w:cs="Times New Roman"/>
          <w:color w:val="000000"/>
          <w:szCs w:val="24"/>
          <w:lang w:eastAsia="it-IT"/>
        </w:rPr>
        <w:t xml:space="preserve"> </w:t>
      </w:r>
    </w:p>
    <w:p w14:paraId="13D34AE4" w14:textId="7EB8CE1C" w:rsidR="000E16C0" w:rsidRPr="000E16C0" w:rsidRDefault="000E16C0" w:rsidP="000E16C0">
      <w:pPr>
        <w:spacing w:after="21"/>
        <w:rPr>
          <w:rFonts w:eastAsia="Arial" w:cs="Times New Roman"/>
          <w:color w:val="000000"/>
          <w:szCs w:val="24"/>
          <w:lang w:eastAsia="it-IT"/>
        </w:rPr>
      </w:pPr>
    </w:p>
    <w:p w14:paraId="2BECCCE5"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ART.3 OBBLIGHI DEI SOGGETTI ATTUATORI DI PRESTAZIONI </w:t>
      </w:r>
    </w:p>
    <w:p w14:paraId="367D2C48"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5E29E052" w14:textId="77777777" w:rsidR="002122F9" w:rsidRDefault="002122F9" w:rsidP="000E16C0">
      <w:pPr>
        <w:spacing w:after="9" w:line="271" w:lineRule="auto"/>
        <w:ind w:left="-5" w:right="9" w:hanging="10"/>
        <w:jc w:val="both"/>
        <w:rPr>
          <w:rFonts w:eastAsia="Arial" w:cs="Times New Roman"/>
          <w:color w:val="000000"/>
          <w:szCs w:val="24"/>
          <w:lang w:eastAsia="it-IT"/>
        </w:rPr>
      </w:pPr>
    </w:p>
    <w:p w14:paraId="7B189DBF" w14:textId="6759606F" w:rsidR="000E16C0" w:rsidRPr="00DA59D6" w:rsidRDefault="000E16C0" w:rsidP="000E16C0">
      <w:pPr>
        <w:spacing w:after="9" w:line="271" w:lineRule="auto"/>
        <w:ind w:left="-5" w:right="9" w:hanging="10"/>
        <w:jc w:val="both"/>
        <w:rPr>
          <w:rFonts w:eastAsia="Arial" w:cs="Times New Roman"/>
          <w:color w:val="000000"/>
          <w:szCs w:val="24"/>
          <w:lang w:eastAsia="it-IT"/>
        </w:rPr>
      </w:pPr>
      <w:r w:rsidRPr="00DA59D6">
        <w:rPr>
          <w:rFonts w:eastAsia="Arial" w:cs="Times New Roman"/>
          <w:color w:val="000000"/>
          <w:szCs w:val="24"/>
          <w:lang w:eastAsia="it-IT"/>
        </w:rPr>
        <w:t>Le prestazioni professionali rese saranno rimborsate al professionista</w:t>
      </w:r>
      <w:r w:rsidR="007F0ACC" w:rsidRPr="00DA59D6">
        <w:rPr>
          <w:rFonts w:eastAsia="Arial" w:cs="Times New Roman"/>
          <w:color w:val="000000"/>
          <w:szCs w:val="24"/>
          <w:lang w:eastAsia="it-IT"/>
        </w:rPr>
        <w:t xml:space="preserve"> dall’INPS</w:t>
      </w:r>
      <w:r w:rsidRPr="00DA59D6">
        <w:rPr>
          <w:rFonts w:eastAsia="Arial" w:cs="Times New Roman"/>
          <w:color w:val="000000"/>
          <w:szCs w:val="24"/>
          <w:lang w:eastAsia="it-IT"/>
        </w:rPr>
        <w:t xml:space="preserve">, con cadenza mensile, sulla base delle fatture inserite in procedura dallo stesso e convalidate dall’utente, a conferma dell’avvenuta erogazione della prestazione. </w:t>
      </w:r>
    </w:p>
    <w:p w14:paraId="184A065F" w14:textId="352BCA31" w:rsidR="000E16C0" w:rsidRPr="000E16C0" w:rsidRDefault="000E16C0" w:rsidP="00DD0D20">
      <w:pPr>
        <w:spacing w:after="9" w:line="271" w:lineRule="auto"/>
        <w:ind w:left="-5" w:right="9" w:hanging="10"/>
        <w:jc w:val="both"/>
        <w:rPr>
          <w:rFonts w:eastAsia="Arial" w:cs="Times New Roman"/>
          <w:color w:val="000000"/>
          <w:szCs w:val="24"/>
          <w:lang w:eastAsia="it-IT"/>
        </w:rPr>
      </w:pPr>
      <w:r w:rsidRPr="00DA59D6">
        <w:rPr>
          <w:rFonts w:eastAsia="Arial" w:cs="Times New Roman"/>
          <w:color w:val="000000"/>
          <w:szCs w:val="24"/>
          <w:lang w:eastAsia="it-IT"/>
        </w:rPr>
        <w:t xml:space="preserve">Le prestazioni professionali </w:t>
      </w:r>
      <w:r w:rsidR="007F0ACC" w:rsidRPr="00DA59D6">
        <w:rPr>
          <w:rFonts w:eastAsia="Arial" w:cs="Times New Roman"/>
          <w:color w:val="000000"/>
          <w:szCs w:val="24"/>
          <w:lang w:eastAsia="it-IT"/>
        </w:rPr>
        <w:t>potranno essere proposte</w:t>
      </w:r>
      <w:r w:rsidRPr="00DA59D6">
        <w:rPr>
          <w:rFonts w:eastAsia="Arial" w:cs="Times New Roman"/>
          <w:color w:val="000000"/>
          <w:szCs w:val="24"/>
          <w:lang w:eastAsia="it-IT"/>
        </w:rPr>
        <w:t xml:space="preserve"> per tutti i cittadini residenti ne</w:t>
      </w:r>
      <w:r w:rsidR="00DD0D20" w:rsidRPr="00DA59D6">
        <w:rPr>
          <w:rFonts w:eastAsia="Arial" w:cs="Times New Roman"/>
          <w:color w:val="000000"/>
          <w:szCs w:val="24"/>
          <w:lang w:eastAsia="it-IT"/>
        </w:rPr>
        <w:t>i  64 Comuni dell’Ambito di Alba (Alba, Albaretto della Torre, Arguello, Baldissero d’Alba, Barbaresco, Barolo, Benevello, Bergolo, Borgomale, Bosia, Bossolasco, Canale, Castagnito, Castelletto Uzzone, Castellinaldo d’Alba, Castiglione Falletto, Castiglione Tinella, Castino, Cerreto Langhe, Cissone, Corneliano d’Alba, Cortemilia, Cossano Belbo, Cravanzana, Diano d’Alba, Feisoglio, Gorzegno, Govone, Grinzane Cavour, Guarene, Lequio Berria, Levice, Magliano Alfieri, Mango, Monchiero, Monforte d’Alba, Montà d’Alba, Montaldo Roero, Montelupo Albese, Monteu Roero, Monticello d’Alba, Neive, Neviglie, Niella Belbo, Novello, Perletto, Pezzolo Valle Uzzone, Piobesi d’Alba, Priocca, Rocchetta Belbo, Roddi, Roddino, Rodello, San Benedetto Belbo, San Giorgio Scarampi, Santo Stefano Belbo, Santo Stefano Roero, Serralunga d’Alba, Serravalle Langhe, Sinio, Torre Bormida, Treiso, Trezzo Tinella, Vezza d’Alba.)</w:t>
      </w:r>
      <w:r w:rsidR="00B85E40" w:rsidRPr="00DA59D6">
        <w:rPr>
          <w:rFonts w:eastAsia="Arial" w:cs="Times New Roman"/>
          <w:color w:val="000000"/>
          <w:szCs w:val="24"/>
          <w:lang w:eastAsia="it-IT"/>
        </w:rPr>
        <w:t>.</w:t>
      </w:r>
    </w:p>
    <w:p w14:paraId="661F54DE" w14:textId="77777777" w:rsidR="00DD0D20" w:rsidRDefault="00DD0D20" w:rsidP="000E16C0">
      <w:pPr>
        <w:keepNext/>
        <w:keepLines/>
        <w:spacing w:after="20"/>
        <w:ind w:left="84" w:right="74" w:hanging="10"/>
        <w:jc w:val="center"/>
        <w:outlineLvl w:val="1"/>
        <w:rPr>
          <w:rFonts w:eastAsia="Arial" w:cs="Times New Roman"/>
          <w:b/>
          <w:color w:val="000000"/>
          <w:szCs w:val="24"/>
          <w:lang w:eastAsia="it-IT"/>
        </w:rPr>
      </w:pPr>
    </w:p>
    <w:p w14:paraId="6AE32D92" w14:textId="467A96F2"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4 OBBLIGHI </w:t>
      </w:r>
      <w:r w:rsidR="00DD0D20">
        <w:rPr>
          <w:rFonts w:eastAsia="Arial" w:cs="Times New Roman"/>
          <w:b/>
          <w:color w:val="000000"/>
          <w:szCs w:val="24"/>
          <w:lang w:eastAsia="it-IT"/>
        </w:rPr>
        <w:t>DELL’AMBITO</w:t>
      </w:r>
      <w:r w:rsidRPr="000E16C0">
        <w:rPr>
          <w:rFonts w:eastAsia="Arial" w:cs="Times New Roman"/>
          <w:b/>
          <w:color w:val="000000"/>
          <w:szCs w:val="24"/>
          <w:lang w:eastAsia="it-IT"/>
        </w:rPr>
        <w:t xml:space="preserve"> </w:t>
      </w:r>
    </w:p>
    <w:p w14:paraId="285829AF" w14:textId="77777777" w:rsidR="000E16C0" w:rsidRPr="000E16C0" w:rsidRDefault="000E16C0" w:rsidP="000E16C0">
      <w:pPr>
        <w:spacing w:after="51"/>
        <w:rPr>
          <w:rFonts w:eastAsia="Arial" w:cs="Times New Roman"/>
          <w:color w:val="000000"/>
          <w:szCs w:val="24"/>
          <w:lang w:eastAsia="it-IT"/>
        </w:rPr>
      </w:pPr>
      <w:r w:rsidRPr="000E16C0">
        <w:rPr>
          <w:rFonts w:eastAsia="Arial" w:cs="Times New Roman"/>
          <w:color w:val="000000"/>
          <w:szCs w:val="24"/>
          <w:lang w:eastAsia="it-IT"/>
        </w:rPr>
        <w:t xml:space="preserve"> </w:t>
      </w:r>
    </w:p>
    <w:p w14:paraId="5943EAED" w14:textId="63DFED60" w:rsidR="000E16C0" w:rsidRPr="000E16C0" w:rsidRDefault="00DD0D20"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lastRenderedPageBreak/>
        <w:t>Il Consorzio Socio Assistenziale Alba Langhe Roero</w:t>
      </w:r>
      <w:r w:rsidR="00B85E40">
        <w:rPr>
          <w:rFonts w:eastAsia="Arial" w:cs="Times New Roman"/>
          <w:color w:val="000000"/>
          <w:szCs w:val="24"/>
          <w:lang w:eastAsia="it-IT"/>
        </w:rPr>
        <w:t xml:space="preserve"> </w:t>
      </w:r>
      <w:r w:rsidR="000E16C0" w:rsidRPr="000E16C0">
        <w:rPr>
          <w:rFonts w:eastAsia="Arial" w:cs="Times New Roman"/>
          <w:color w:val="000000"/>
          <w:szCs w:val="24"/>
          <w:lang w:eastAsia="it-IT"/>
        </w:rPr>
        <w:t xml:space="preserve">si obbliga a monitorare costantemente l’erogazione delle prestazioni professionali ai beneficiari.  </w:t>
      </w:r>
    </w:p>
    <w:p w14:paraId="1D986376"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7A2C65C7" w14:textId="77777777"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ART.5 </w:t>
      </w:r>
    </w:p>
    <w:p w14:paraId="1449812D" w14:textId="77777777" w:rsidR="000E16C0" w:rsidRPr="000E16C0" w:rsidRDefault="000E16C0" w:rsidP="000E16C0">
      <w:pPr>
        <w:spacing w:after="5" w:line="269" w:lineRule="auto"/>
        <w:ind w:left="250" w:hanging="10"/>
        <w:jc w:val="both"/>
        <w:rPr>
          <w:rFonts w:eastAsia="Arial" w:cs="Times New Roman"/>
          <w:color w:val="000000"/>
          <w:szCs w:val="24"/>
          <w:lang w:eastAsia="it-IT"/>
        </w:rPr>
      </w:pPr>
      <w:r w:rsidRPr="000E16C0">
        <w:rPr>
          <w:rFonts w:eastAsia="Arial" w:cs="Times New Roman"/>
          <w:b/>
          <w:color w:val="000000"/>
          <w:szCs w:val="24"/>
          <w:lang w:eastAsia="it-IT"/>
        </w:rPr>
        <w:t xml:space="preserve">MODALITA’ DI COORDINAMENTO TRA SOGGETTI EROGATORI DI PRESTAZIONI </w:t>
      </w:r>
    </w:p>
    <w:p w14:paraId="62ED54D1" w14:textId="72AC3768" w:rsidR="000E16C0" w:rsidRPr="000E16C0" w:rsidRDefault="000E16C0" w:rsidP="000E16C0">
      <w:pPr>
        <w:keepNext/>
        <w:keepLines/>
        <w:spacing w:after="20"/>
        <w:ind w:left="84" w:right="76"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INTEGRATIVE </w:t>
      </w:r>
      <w:r w:rsidR="005A61AE">
        <w:rPr>
          <w:rFonts w:eastAsia="Arial" w:cs="Times New Roman"/>
          <w:b/>
          <w:color w:val="000000"/>
          <w:szCs w:val="24"/>
          <w:lang w:eastAsia="it-IT"/>
        </w:rPr>
        <w:t xml:space="preserve"> E CONSORZIO</w:t>
      </w:r>
    </w:p>
    <w:p w14:paraId="45DBBBFA" w14:textId="77777777" w:rsidR="000E16C0" w:rsidRPr="000E16C0" w:rsidRDefault="000E16C0" w:rsidP="000E16C0">
      <w:pPr>
        <w:spacing w:after="43"/>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19C74ECC" w14:textId="6C8CDB34"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 rapporti </w:t>
      </w:r>
      <w:r w:rsidR="00B85E40">
        <w:rPr>
          <w:rFonts w:eastAsia="Arial" w:cs="Times New Roman"/>
          <w:color w:val="000000"/>
          <w:szCs w:val="24"/>
          <w:lang w:eastAsia="it-IT"/>
        </w:rPr>
        <w:t>Consorzio</w:t>
      </w:r>
      <w:r w:rsidRPr="000E16C0">
        <w:rPr>
          <w:rFonts w:eastAsia="Arial" w:cs="Times New Roman"/>
          <w:color w:val="000000"/>
          <w:szCs w:val="24"/>
          <w:lang w:eastAsia="it-IT"/>
        </w:rPr>
        <w:t xml:space="preserve"> e la ditta che eroga le prestazioni di cui all’oggetto dovranno essere incentrati al rispetto e alla collaborazione reciproci. Durante il periodo di validità della presente convenzione, potranno essere svolti incontri tra le parti finalizzati alla verifica e al miglioramento del servizio reso agli utenti del progetto Home Care Premium. </w:t>
      </w:r>
    </w:p>
    <w:p w14:paraId="0E26ADF2"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7CEBDB7A" w14:textId="527751B0"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ART. 6 DURATA DELLA CONVENZIONE   </w:t>
      </w:r>
      <w:r w:rsidRPr="000E16C0">
        <w:rPr>
          <w:rFonts w:eastAsia="Arial" w:cs="Times New Roman"/>
          <w:color w:val="000000"/>
          <w:szCs w:val="24"/>
          <w:lang w:eastAsia="it-IT"/>
        </w:rPr>
        <w:t xml:space="preserve"> </w:t>
      </w:r>
    </w:p>
    <w:p w14:paraId="7F4FCADB"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3326375C"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 presente convenzione è valida per 36 mesi, dal 01/07/2025 al 30/06/2028. </w:t>
      </w:r>
    </w:p>
    <w:p w14:paraId="5C268B61" w14:textId="77777777" w:rsidR="000E16C0" w:rsidRPr="000E16C0" w:rsidRDefault="000E16C0" w:rsidP="000E16C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4DBDE29A"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08AB0A09"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ART.7 </w:t>
      </w:r>
    </w:p>
    <w:p w14:paraId="24ACB7D0" w14:textId="77777777"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RISOLUZIONE DELLA COLLABORAZIONE </w:t>
      </w:r>
    </w:p>
    <w:p w14:paraId="1114776A" w14:textId="77777777" w:rsidR="000E16C0" w:rsidRPr="000E16C0" w:rsidRDefault="000E16C0" w:rsidP="000E16C0">
      <w:pPr>
        <w:spacing w:after="24"/>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5935D09C" w14:textId="68111159" w:rsidR="000E16C0" w:rsidRPr="000E16C0" w:rsidRDefault="001F2C14" w:rsidP="000E16C0">
      <w:pPr>
        <w:spacing w:after="9" w:line="271" w:lineRule="auto"/>
        <w:ind w:left="-5" w:right="9" w:hanging="10"/>
        <w:jc w:val="both"/>
        <w:rPr>
          <w:rFonts w:eastAsia="Arial" w:cs="Times New Roman"/>
          <w:color w:val="000000"/>
          <w:szCs w:val="24"/>
          <w:lang w:eastAsia="it-IT"/>
        </w:rPr>
      </w:pPr>
      <w:r w:rsidRPr="00DD0D20">
        <w:rPr>
          <w:rFonts w:eastAsia="Arial" w:cs="Times New Roman"/>
          <w:color w:val="000000"/>
          <w:szCs w:val="24"/>
          <w:lang w:eastAsia="it-IT"/>
        </w:rPr>
        <w:t>Il Consorzio Socio Assistenziale Alba Langhe Roero</w:t>
      </w:r>
      <w:r w:rsidRPr="000E16C0">
        <w:rPr>
          <w:rFonts w:eastAsia="Arial" w:cs="Times New Roman"/>
          <w:color w:val="000000"/>
          <w:szCs w:val="24"/>
          <w:lang w:eastAsia="it-IT"/>
        </w:rPr>
        <w:t xml:space="preserve"> </w:t>
      </w:r>
      <w:r w:rsidR="000E16C0" w:rsidRPr="000E16C0">
        <w:rPr>
          <w:rFonts w:eastAsia="Arial" w:cs="Times New Roman"/>
          <w:color w:val="000000"/>
          <w:szCs w:val="24"/>
          <w:lang w:eastAsia="it-IT"/>
        </w:rPr>
        <w:t xml:space="preserve">si riserva la facoltà di risoluzione anticipata della convenzione nei casi previsti all’art. 7 dell’avviso e, comunque, in caso di mancato rispetto di quanto in essa stabilito o di gravi inadempienze a carico della ditta fornitrice di prestazioni di cui all’oggetto. </w:t>
      </w:r>
    </w:p>
    <w:p w14:paraId="0090C5DF"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La risoluzione anticipata verrà comunicata mediante PEC. </w:t>
      </w:r>
    </w:p>
    <w:p w14:paraId="4D039D48"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1EB59F83"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38B5270D" w14:textId="77777777" w:rsidR="000E16C0" w:rsidRPr="000E16C0" w:rsidRDefault="000E16C0" w:rsidP="000E16C0">
      <w:pPr>
        <w:keepNext/>
        <w:keepLines/>
        <w:spacing w:after="20"/>
        <w:ind w:left="84" w:right="74" w:hanging="10"/>
        <w:jc w:val="center"/>
        <w:outlineLvl w:val="1"/>
        <w:rPr>
          <w:rFonts w:eastAsia="Arial" w:cs="Times New Roman"/>
          <w:b/>
          <w:color w:val="000000"/>
          <w:szCs w:val="24"/>
          <w:lang w:eastAsia="it-IT"/>
        </w:rPr>
      </w:pPr>
      <w:r w:rsidRPr="000E16C0">
        <w:rPr>
          <w:rFonts w:eastAsia="Arial" w:cs="Times New Roman"/>
          <w:b/>
          <w:color w:val="000000"/>
          <w:szCs w:val="24"/>
          <w:lang w:eastAsia="it-IT"/>
        </w:rPr>
        <w:t xml:space="preserve">ART. 8 </w:t>
      </w:r>
    </w:p>
    <w:p w14:paraId="18A7FBFC" w14:textId="77777777" w:rsidR="000E16C0" w:rsidRPr="000E16C0" w:rsidRDefault="000E16C0" w:rsidP="000E16C0">
      <w:pPr>
        <w:spacing w:after="20"/>
        <w:ind w:left="84" w:right="74" w:hanging="10"/>
        <w:jc w:val="center"/>
        <w:rPr>
          <w:rFonts w:eastAsia="Arial" w:cs="Times New Roman"/>
          <w:color w:val="000000"/>
          <w:szCs w:val="24"/>
          <w:lang w:eastAsia="it-IT"/>
        </w:rPr>
      </w:pPr>
      <w:r w:rsidRPr="000E16C0">
        <w:rPr>
          <w:rFonts w:eastAsia="Arial" w:cs="Times New Roman"/>
          <w:b/>
          <w:color w:val="000000"/>
          <w:szCs w:val="24"/>
          <w:lang w:eastAsia="it-IT"/>
        </w:rPr>
        <w:t xml:space="preserve">SPESE DI REGISTRAZIONE  </w:t>
      </w:r>
    </w:p>
    <w:p w14:paraId="7F7AB95A" w14:textId="77777777" w:rsidR="000E16C0" w:rsidRPr="000E16C0" w:rsidRDefault="000E16C0" w:rsidP="000E16C0">
      <w:pPr>
        <w:spacing w:after="19"/>
        <w:ind w:left="65"/>
        <w:jc w:val="center"/>
        <w:rPr>
          <w:rFonts w:eastAsia="Arial" w:cs="Times New Roman"/>
          <w:color w:val="000000"/>
          <w:szCs w:val="24"/>
          <w:lang w:eastAsia="it-IT"/>
        </w:rPr>
      </w:pPr>
      <w:r w:rsidRPr="000E16C0">
        <w:rPr>
          <w:rFonts w:eastAsia="Arial" w:cs="Times New Roman"/>
          <w:color w:val="000000"/>
          <w:szCs w:val="24"/>
          <w:lang w:eastAsia="it-IT"/>
        </w:rPr>
        <w:t xml:space="preserve"> </w:t>
      </w:r>
    </w:p>
    <w:p w14:paraId="2225A47D"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Le eventuali spese inerenti e conseguenti la presente convenzione sono a carico soggetto attuatore di prestazioni integrative; </w:t>
      </w:r>
    </w:p>
    <w:p w14:paraId="1721FE09" w14:textId="010D6DD7" w:rsidR="000E16C0" w:rsidRPr="000E16C0" w:rsidRDefault="000E16C0" w:rsidP="00F43580">
      <w:pPr>
        <w:spacing w:after="61"/>
        <w:rPr>
          <w:rFonts w:eastAsia="Arial" w:cs="Times New Roman"/>
          <w:color w:val="000000"/>
          <w:szCs w:val="24"/>
          <w:lang w:eastAsia="it-IT"/>
        </w:rPr>
      </w:pPr>
      <w:r w:rsidRPr="000E16C0">
        <w:rPr>
          <w:rFonts w:eastAsia="Arial" w:cs="Times New Roman"/>
          <w:color w:val="000000"/>
          <w:szCs w:val="24"/>
          <w:lang w:eastAsia="it-IT"/>
        </w:rPr>
        <w:t>La presente convenzione è da registrarsi in caso d’uso</w:t>
      </w:r>
      <w:r w:rsidR="00F43580">
        <w:rPr>
          <w:rFonts w:eastAsia="Arial" w:cs="Times New Roman"/>
          <w:color w:val="000000"/>
          <w:szCs w:val="24"/>
          <w:lang w:eastAsia="it-IT"/>
        </w:rPr>
        <w:t>.</w:t>
      </w:r>
    </w:p>
    <w:p w14:paraId="48F77E6C" w14:textId="7B3B81E1" w:rsidR="000E16C0" w:rsidRPr="000E16C0" w:rsidRDefault="000E16C0" w:rsidP="00F43580">
      <w:pPr>
        <w:spacing w:after="0"/>
        <w:rPr>
          <w:rFonts w:eastAsia="Arial" w:cs="Times New Roman"/>
          <w:color w:val="000000"/>
          <w:szCs w:val="24"/>
          <w:lang w:eastAsia="it-IT"/>
        </w:rPr>
      </w:pPr>
      <w:r w:rsidRPr="000E16C0">
        <w:rPr>
          <w:rFonts w:eastAsia="Arial" w:cs="Times New Roman"/>
          <w:color w:val="000000"/>
          <w:szCs w:val="24"/>
          <w:lang w:eastAsia="it-IT"/>
        </w:rPr>
        <w:t xml:space="preserve">La presente convenzione è esente da imposta di bollo. </w:t>
      </w:r>
    </w:p>
    <w:p w14:paraId="4707EC0F" w14:textId="288428E5" w:rsidR="000E16C0" w:rsidRPr="000E16C0" w:rsidRDefault="000E16C0" w:rsidP="000E16C0">
      <w:pPr>
        <w:spacing w:after="19"/>
        <w:rPr>
          <w:rFonts w:eastAsia="Arial" w:cs="Times New Roman"/>
          <w:color w:val="000000"/>
          <w:szCs w:val="24"/>
          <w:lang w:eastAsia="it-IT"/>
        </w:rPr>
      </w:pPr>
    </w:p>
    <w:p w14:paraId="15F7D60A" w14:textId="77777777" w:rsidR="000E16C0" w:rsidRPr="000E16C0" w:rsidRDefault="000E16C0" w:rsidP="000E16C0">
      <w:pPr>
        <w:spacing w:after="19"/>
        <w:rPr>
          <w:rFonts w:eastAsia="Arial" w:cs="Times New Roman"/>
          <w:color w:val="000000"/>
          <w:szCs w:val="24"/>
          <w:lang w:eastAsia="it-IT"/>
        </w:rPr>
      </w:pPr>
      <w:r w:rsidRPr="000E16C0">
        <w:rPr>
          <w:rFonts w:eastAsia="Arial" w:cs="Times New Roman"/>
          <w:color w:val="000000"/>
          <w:szCs w:val="24"/>
          <w:lang w:eastAsia="it-IT"/>
        </w:rPr>
        <w:t xml:space="preserve"> </w:t>
      </w:r>
    </w:p>
    <w:p w14:paraId="5FDB0843" w14:textId="77777777" w:rsidR="000E16C0" w:rsidRP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Letto, confermato e sottoscritto </w:t>
      </w:r>
    </w:p>
    <w:p w14:paraId="164BE41E" w14:textId="1B5A65F9" w:rsidR="000E16C0" w:rsidRPr="000E16C0" w:rsidRDefault="000E16C0" w:rsidP="000E16C0">
      <w:pPr>
        <w:spacing w:after="19"/>
        <w:rPr>
          <w:rFonts w:eastAsia="Arial" w:cs="Times New Roman"/>
          <w:color w:val="000000"/>
          <w:szCs w:val="24"/>
          <w:lang w:eastAsia="it-IT"/>
        </w:rPr>
      </w:pPr>
    </w:p>
    <w:p w14:paraId="21D5EC61" w14:textId="79DD3036" w:rsidR="000E16C0" w:rsidRPr="000E16C0" w:rsidRDefault="000E16C0" w:rsidP="00B85E40">
      <w:pPr>
        <w:spacing w:after="46"/>
        <w:rPr>
          <w:rFonts w:eastAsia="Arial" w:cs="Times New Roman"/>
          <w:color w:val="000000"/>
          <w:szCs w:val="24"/>
          <w:lang w:eastAsia="it-IT"/>
        </w:rPr>
      </w:pPr>
      <w:r w:rsidRPr="000E16C0">
        <w:rPr>
          <w:rFonts w:eastAsia="Arial" w:cs="Times New Roman"/>
          <w:color w:val="000000"/>
          <w:szCs w:val="24"/>
          <w:lang w:eastAsia="it-IT"/>
        </w:rPr>
        <w:t xml:space="preserve">Il Direttore </w:t>
      </w:r>
      <w:r w:rsidR="001F2C14">
        <w:rPr>
          <w:rFonts w:eastAsia="Arial" w:cs="Times New Roman"/>
          <w:color w:val="000000"/>
          <w:szCs w:val="24"/>
          <w:lang w:eastAsia="it-IT"/>
        </w:rPr>
        <w:t>del Consorzio Socio Assistenziale Alba Langhe Roero</w:t>
      </w:r>
    </w:p>
    <w:p w14:paraId="26D9FEB6" w14:textId="64D538A4" w:rsidR="000E16C0" w:rsidRDefault="000E16C0" w:rsidP="000E16C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Dott. </w:t>
      </w:r>
      <w:r w:rsidR="001F2C14">
        <w:rPr>
          <w:rFonts w:eastAsia="Arial" w:cs="Times New Roman"/>
          <w:color w:val="000000"/>
          <w:szCs w:val="24"/>
          <w:lang w:eastAsia="it-IT"/>
        </w:rPr>
        <w:t>Marco BERTOLUZZO</w:t>
      </w:r>
    </w:p>
    <w:p w14:paraId="459E83A9" w14:textId="7606BC46" w:rsidR="00B85E40" w:rsidRPr="000E16C0" w:rsidRDefault="00B85E40" w:rsidP="00B85E40">
      <w:pPr>
        <w:spacing w:after="9" w:line="271" w:lineRule="auto"/>
        <w:ind w:left="-5" w:right="9" w:hanging="10"/>
        <w:jc w:val="both"/>
        <w:rPr>
          <w:rFonts w:eastAsia="Arial" w:cs="Times New Roman"/>
          <w:color w:val="000000"/>
          <w:szCs w:val="24"/>
          <w:lang w:eastAsia="it-IT"/>
        </w:rPr>
      </w:pPr>
      <w:r w:rsidRPr="000E16C0">
        <w:rPr>
          <w:rFonts w:eastAsia="Arial" w:cs="Times New Roman"/>
          <w:color w:val="000000"/>
          <w:szCs w:val="24"/>
          <w:lang w:eastAsia="it-IT"/>
        </w:rPr>
        <w:t xml:space="preserve">Il Professionista </w:t>
      </w:r>
    </w:p>
    <w:p w14:paraId="6D2DC056" w14:textId="77777777" w:rsidR="00B85E40" w:rsidRPr="000E16C0" w:rsidRDefault="00B85E40" w:rsidP="00B85E40">
      <w:pPr>
        <w:spacing w:after="21"/>
        <w:rPr>
          <w:rFonts w:eastAsia="Arial" w:cs="Times New Roman"/>
          <w:color w:val="000000"/>
          <w:szCs w:val="24"/>
          <w:lang w:eastAsia="it-IT"/>
        </w:rPr>
      </w:pPr>
      <w:r w:rsidRPr="000E16C0">
        <w:rPr>
          <w:rFonts w:eastAsia="Arial" w:cs="Times New Roman"/>
          <w:color w:val="000000"/>
          <w:szCs w:val="24"/>
          <w:lang w:eastAsia="it-IT"/>
        </w:rPr>
        <w:t xml:space="preserve"> </w:t>
      </w:r>
    </w:p>
    <w:p w14:paraId="796C8EFD" w14:textId="514AA4F7" w:rsidR="004B46EE" w:rsidRPr="00DD0D20" w:rsidRDefault="00B85E40" w:rsidP="00DA59D6">
      <w:pPr>
        <w:spacing w:after="9" w:line="271" w:lineRule="auto"/>
        <w:ind w:left="-5" w:right="9" w:hanging="10"/>
        <w:jc w:val="both"/>
        <w:rPr>
          <w:rFonts w:cs="Times New Roman"/>
        </w:rPr>
      </w:pPr>
      <w:r w:rsidRPr="000E16C0">
        <w:rPr>
          <w:rFonts w:eastAsia="Arial" w:cs="Times New Roman"/>
          <w:color w:val="000000"/>
          <w:szCs w:val="24"/>
          <w:lang w:eastAsia="it-IT"/>
        </w:rPr>
        <w:t xml:space="preserve">__________________________ </w:t>
      </w:r>
    </w:p>
    <w:sectPr w:rsidR="004B46EE" w:rsidRPr="00DD0D20" w:rsidSect="000E16C0">
      <w:footerReference w:type="even" r:id="rId6"/>
      <w:footerReference w:type="default" r:id="rId7"/>
      <w:footerReference w:type="first" r:id="rId8"/>
      <w:pgSz w:w="11906" w:h="16838"/>
      <w:pgMar w:top="1141" w:right="1132" w:bottom="1462" w:left="1133" w:header="720" w:footer="7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A88F" w14:textId="77777777" w:rsidR="00B85E40" w:rsidRDefault="00B85E40">
      <w:pPr>
        <w:spacing w:after="0" w:line="240" w:lineRule="auto"/>
      </w:pPr>
      <w:r>
        <w:separator/>
      </w:r>
    </w:p>
  </w:endnote>
  <w:endnote w:type="continuationSeparator" w:id="0">
    <w:p w14:paraId="68851343" w14:textId="77777777" w:rsidR="00B85E40" w:rsidRDefault="00B8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164B" w14:textId="77777777" w:rsidR="001F2C14" w:rsidRDefault="001F2C14">
    <w:pPr>
      <w:spacing w:after="0"/>
      <w:ind w:right="1"/>
      <w:jc w:val="center"/>
    </w:pP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p w14:paraId="04761457" w14:textId="77777777" w:rsidR="001F2C14" w:rsidRDefault="001F2C14">
    <w:pPr>
      <w:spacing w:after="0"/>
    </w:pPr>
    <w:r>
      <w:rPr>
        <w:rFonts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363D" w14:textId="77777777" w:rsidR="001F2C14" w:rsidRDefault="001F2C14">
    <w:pPr>
      <w:spacing w:after="0"/>
      <w:ind w:right="1"/>
      <w:jc w:val="center"/>
    </w:pP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p w14:paraId="751BB300" w14:textId="77777777" w:rsidR="001F2C14" w:rsidRDefault="001F2C14">
    <w:pPr>
      <w:spacing w:after="0"/>
    </w:pPr>
    <w:r>
      <w:rPr>
        <w:rFonts w:eastAsia="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0562" w14:textId="77777777" w:rsidR="001F2C14" w:rsidRDefault="001F2C14">
    <w:pPr>
      <w:spacing w:after="0"/>
      <w:ind w:right="1"/>
      <w:jc w:val="center"/>
    </w:pPr>
    <w:r>
      <w:fldChar w:fldCharType="begin"/>
    </w:r>
    <w:r>
      <w:instrText xml:space="preserve"> PAGE   \* MERGEFORMAT </w:instrText>
    </w:r>
    <w:r>
      <w:fldChar w:fldCharType="separate"/>
    </w:r>
    <w:r>
      <w:rPr>
        <w:rFonts w:eastAsia="Times New Roman" w:cs="Times New Roman"/>
      </w:rPr>
      <w:t>1</w:t>
    </w:r>
    <w:r>
      <w:rPr>
        <w:rFonts w:eastAsia="Times New Roman" w:cs="Times New Roman"/>
      </w:rPr>
      <w:fldChar w:fldCharType="end"/>
    </w:r>
    <w:r>
      <w:rPr>
        <w:rFonts w:eastAsia="Times New Roman" w:cs="Times New Roman"/>
      </w:rPr>
      <w:t xml:space="preserve"> </w:t>
    </w:r>
  </w:p>
  <w:p w14:paraId="3A1E55B9" w14:textId="77777777" w:rsidR="001F2C14" w:rsidRDefault="001F2C14">
    <w:pPr>
      <w:spacing w:after="0"/>
    </w:pPr>
    <w:r>
      <w:rPr>
        <w:rFonts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EEDB" w14:textId="77777777" w:rsidR="00B85E40" w:rsidRDefault="00B85E40">
      <w:pPr>
        <w:spacing w:after="0" w:line="240" w:lineRule="auto"/>
      </w:pPr>
      <w:r>
        <w:separator/>
      </w:r>
    </w:p>
  </w:footnote>
  <w:footnote w:type="continuationSeparator" w:id="0">
    <w:p w14:paraId="0276A47A" w14:textId="77777777" w:rsidR="00B85E40" w:rsidRDefault="00B85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C0"/>
    <w:rsid w:val="0000744B"/>
    <w:rsid w:val="000E16C0"/>
    <w:rsid w:val="001609BC"/>
    <w:rsid w:val="001F2C14"/>
    <w:rsid w:val="002122F9"/>
    <w:rsid w:val="0031490D"/>
    <w:rsid w:val="003940D0"/>
    <w:rsid w:val="003B1A24"/>
    <w:rsid w:val="0044105D"/>
    <w:rsid w:val="004818C9"/>
    <w:rsid w:val="004A5D93"/>
    <w:rsid w:val="004B46EE"/>
    <w:rsid w:val="00521EE7"/>
    <w:rsid w:val="00524F04"/>
    <w:rsid w:val="005A0056"/>
    <w:rsid w:val="005A61AE"/>
    <w:rsid w:val="006F110E"/>
    <w:rsid w:val="0075372F"/>
    <w:rsid w:val="007F0ACC"/>
    <w:rsid w:val="008012DB"/>
    <w:rsid w:val="008069ED"/>
    <w:rsid w:val="008C39F8"/>
    <w:rsid w:val="00A457B3"/>
    <w:rsid w:val="00A768F5"/>
    <w:rsid w:val="00B05BAC"/>
    <w:rsid w:val="00B85E40"/>
    <w:rsid w:val="00DA59D6"/>
    <w:rsid w:val="00DB64F0"/>
    <w:rsid w:val="00DD0D20"/>
    <w:rsid w:val="00E26C42"/>
    <w:rsid w:val="00E656F5"/>
    <w:rsid w:val="00EE277A"/>
    <w:rsid w:val="00F43580"/>
    <w:rsid w:val="00FA6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2269"/>
  <w15:chartTrackingRefBased/>
  <w15:docId w15:val="{8AE6CCD5-6C02-42F2-AE35-3A85145D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6EE"/>
    <w:rPr>
      <w:rFonts w:ascii="Times New Roman" w:hAnsi="Times New Roman"/>
      <w:sz w:val="24"/>
    </w:rPr>
  </w:style>
  <w:style w:type="paragraph" w:styleId="Titolo1">
    <w:name w:val="heading 1"/>
    <w:basedOn w:val="Normale"/>
    <w:next w:val="Normale"/>
    <w:link w:val="Titolo1Carattere"/>
    <w:uiPriority w:val="9"/>
    <w:qFormat/>
    <w:rsid w:val="000E16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E16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0E16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E16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E16C0"/>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E16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16C0"/>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E16C0"/>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16C0"/>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16C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E16C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0E16C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E16C0"/>
    <w:rPr>
      <w:rFonts w:eastAsiaTheme="majorEastAsia" w:cstheme="majorBidi"/>
      <w:i/>
      <w:iCs/>
      <w:color w:val="2F5496" w:themeColor="accent1" w:themeShade="BF"/>
      <w:sz w:val="24"/>
    </w:rPr>
  </w:style>
  <w:style w:type="character" w:customStyle="1" w:styleId="Titolo5Carattere">
    <w:name w:val="Titolo 5 Carattere"/>
    <w:basedOn w:val="Carpredefinitoparagrafo"/>
    <w:link w:val="Titolo5"/>
    <w:uiPriority w:val="9"/>
    <w:semiHidden/>
    <w:rsid w:val="000E16C0"/>
    <w:rPr>
      <w:rFonts w:eastAsiaTheme="majorEastAsia" w:cstheme="majorBidi"/>
      <w:color w:val="2F5496" w:themeColor="accent1" w:themeShade="BF"/>
      <w:sz w:val="24"/>
    </w:rPr>
  </w:style>
  <w:style w:type="character" w:customStyle="1" w:styleId="Titolo6Carattere">
    <w:name w:val="Titolo 6 Carattere"/>
    <w:basedOn w:val="Carpredefinitoparagrafo"/>
    <w:link w:val="Titolo6"/>
    <w:uiPriority w:val="9"/>
    <w:semiHidden/>
    <w:rsid w:val="000E16C0"/>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E16C0"/>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E16C0"/>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E16C0"/>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E1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16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16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16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16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16C0"/>
    <w:rPr>
      <w:rFonts w:ascii="Times New Roman" w:hAnsi="Times New Roman"/>
      <w:i/>
      <w:iCs/>
      <w:color w:val="404040" w:themeColor="text1" w:themeTint="BF"/>
      <w:sz w:val="24"/>
    </w:rPr>
  </w:style>
  <w:style w:type="paragraph" w:styleId="Paragrafoelenco">
    <w:name w:val="List Paragraph"/>
    <w:basedOn w:val="Normale"/>
    <w:uiPriority w:val="34"/>
    <w:qFormat/>
    <w:rsid w:val="000E16C0"/>
    <w:pPr>
      <w:ind w:left="720"/>
      <w:contextualSpacing/>
    </w:pPr>
  </w:style>
  <w:style w:type="character" w:styleId="Enfasiintensa">
    <w:name w:val="Intense Emphasis"/>
    <w:basedOn w:val="Carpredefinitoparagrafo"/>
    <w:uiPriority w:val="21"/>
    <w:qFormat/>
    <w:rsid w:val="000E16C0"/>
    <w:rPr>
      <w:i/>
      <w:iCs/>
      <w:color w:val="2F5496" w:themeColor="accent1" w:themeShade="BF"/>
    </w:rPr>
  </w:style>
  <w:style w:type="paragraph" w:styleId="Citazioneintensa">
    <w:name w:val="Intense Quote"/>
    <w:basedOn w:val="Normale"/>
    <w:next w:val="Normale"/>
    <w:link w:val="CitazioneintensaCarattere"/>
    <w:uiPriority w:val="30"/>
    <w:qFormat/>
    <w:rsid w:val="000E1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E16C0"/>
    <w:rPr>
      <w:rFonts w:ascii="Times New Roman" w:hAnsi="Times New Roman"/>
      <w:i/>
      <w:iCs/>
      <w:color w:val="2F5496" w:themeColor="accent1" w:themeShade="BF"/>
      <w:sz w:val="24"/>
    </w:rPr>
  </w:style>
  <w:style w:type="character" w:styleId="Riferimentointenso">
    <w:name w:val="Intense Reference"/>
    <w:basedOn w:val="Carpredefinitoparagrafo"/>
    <w:uiPriority w:val="32"/>
    <w:qFormat/>
    <w:rsid w:val="000E1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8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971</Words>
  <Characters>5540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SSA</dc:creator>
  <cp:keywords/>
  <dc:description/>
  <cp:lastModifiedBy>SSA SSA</cp:lastModifiedBy>
  <cp:revision>11</cp:revision>
  <dcterms:created xsi:type="dcterms:W3CDTF">2025-04-16T10:33:00Z</dcterms:created>
  <dcterms:modified xsi:type="dcterms:W3CDTF">2025-05-19T10:31:00Z</dcterms:modified>
</cp:coreProperties>
</file>